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81F" w:rsidRPr="00DF0DE7" w:rsidRDefault="00AE181F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Style w:val="Forte"/>
          <w:rFonts w:cstheme="minorHAnsi"/>
          <w:sz w:val="24"/>
          <w:szCs w:val="24"/>
        </w:rPr>
        <w:t>Texto 1:</w:t>
      </w:r>
      <w:r w:rsidRPr="00DF0DE7">
        <w:rPr>
          <w:rFonts w:cstheme="minorHAnsi"/>
          <w:sz w:val="24"/>
          <w:szCs w:val="24"/>
        </w:rPr>
        <w:t xml:space="preserve"> (século XIX)</w:t>
      </w:r>
    </w:p>
    <w:p w:rsidR="001658CB" w:rsidRPr="00DF0DE7" w:rsidRDefault="001658CB" w:rsidP="001658CB">
      <w:pPr>
        <w:spacing w:after="0"/>
        <w:ind w:firstLine="567"/>
        <w:jc w:val="both"/>
        <w:rPr>
          <w:rFonts w:cstheme="minorHAnsi"/>
          <w:sz w:val="24"/>
          <w:szCs w:val="24"/>
        </w:rPr>
      </w:pPr>
      <w:r w:rsidRPr="00DF0DE7">
        <w:rPr>
          <w:rStyle w:val="nfase"/>
          <w:rFonts w:cstheme="minorHAnsi"/>
          <w:sz w:val="24"/>
          <w:szCs w:val="24"/>
        </w:rPr>
        <w:t>"A educação, para o homem civilizado, deve ser meticulosa e disciplinada. É pela instrução que se moldam os cidadãos de bem, capazes de cumprir seu papel na sociedade e manter a ordem social."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educação deve ser inclusiva, promover a diversidade e o pensamento crítico. Mais do que apenas instruir, deve preparar o indivíduo para questionar, inovar e transformar a sociedade."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dois textos e assinale a alternativa que melhor representa uma análise crítica sobre as mudanças de perspectiva entre os séculos XIX e XXI.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Ambos os textos defendem a educação apenas como instrumento de disciplina, sem considerar a transformação social.</w:t>
      </w:r>
    </w:p>
    <w:p w:rsidR="001658CB" w:rsidRP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1658CB">
        <w:rPr>
          <w:rFonts w:asciiTheme="minorHAnsi" w:hAnsiTheme="minorHAnsi" w:cstheme="minorHAnsi"/>
          <w:color w:val="FF0000"/>
        </w:rPr>
        <w:t>B) O texto do século XIX valoriza a disciplina e a ordem, enquanto o do século XXI enfatiza autonomia, inclusão e pensamento crítico.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Os dois textos ignoram a importância do indivíduo na sociedade e concentram-se apenas no sistema educacional.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texto do século XXI apenas repete as ideias do século XIX, sem trazer novas visões sobre a educação.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dos textos apresenta qualquer visão sobre educação ou sociedade.</w:t>
      </w:r>
    </w:p>
    <w:p w:rsidR="00B91C24" w:rsidRPr="00DF0DE7" w:rsidRDefault="00B91C24" w:rsidP="00DF0DE7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:rsidR="00AC0039" w:rsidRPr="00DF0DE7" w:rsidRDefault="00DE736C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1658CB" w:rsidRDefault="00DC7F33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 xml:space="preserve"> </w:t>
      </w:r>
      <w:r w:rsidR="001658CB" w:rsidRPr="00DF0DE7">
        <w:rPr>
          <w:rFonts w:cstheme="minorHAnsi"/>
          <w:sz w:val="24"/>
          <w:szCs w:val="24"/>
        </w:rPr>
        <w:t>(</w:t>
      </w:r>
      <w:r w:rsidR="001658CB" w:rsidRPr="00DF0DE7">
        <w:rPr>
          <w:rFonts w:cstheme="minorHAnsi"/>
          <w:b/>
          <w:bCs/>
          <w:sz w:val="24"/>
          <w:szCs w:val="24"/>
        </w:rPr>
        <w:t>BPW-ChatGPT</w:t>
      </w:r>
      <w:r w:rsidR="001658CB"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papel da mulher na sociedade é cuidar do lar e da família. Sua educação deve ser voltada para virtudes domésticas e morais, garantindo a ordem familiar."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"Mulheres têm o direito de escolher seus caminhos, seja na educação, no trabalho ou na vida pessoal. A igualdade de oportunidades é fundamental para uma sociedade justa e plural."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 xml:space="preserve">Analise os textos e assinale a alternativa que </w:t>
      </w:r>
      <w:r w:rsidRPr="00DF0DE7">
        <w:rPr>
          <w:rFonts w:asciiTheme="minorHAnsi" w:hAnsiTheme="minorHAnsi" w:cstheme="minorHAnsi"/>
        </w:rPr>
        <w:lastRenderedPageBreak/>
        <w:t>apresenta uma crítica ao modo como o papel da mulher foi percebido historicamente e como ele é visto atualmente.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texto propõe igualdade de oportunidades para homens e mulheres, enquanto o segundo restringe a mulher ao lar.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os textos defendem que a mulher deve permanecer no papel doméstico.</w:t>
      </w:r>
    </w:p>
    <w:p w:rsidR="001658CB" w:rsidRP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1658CB">
        <w:rPr>
          <w:rFonts w:asciiTheme="minorHAnsi" w:hAnsiTheme="minorHAnsi" w:cstheme="minorHAnsi"/>
          <w:color w:val="FF0000"/>
        </w:rPr>
        <w:t>C) O texto do século XVIII limita o papel da mulher à esfera doméstica, enquanto o do século XXI defende liberdade, autonomia e igualdade de direitos.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segundo texto ignora completamente os direitos da mulher, concentrando-se apenas no trabalho.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Os textos não apresentam diferenças relevantes, tratando a mulher de forma idêntica.</w:t>
      </w:r>
    </w:p>
    <w:p w:rsidR="00E12E4F" w:rsidRPr="00DF0DE7" w:rsidRDefault="00E12E4F" w:rsidP="00DF0DE7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954FBB" w:rsidRPr="00DF0DE7" w:rsidRDefault="00DE736C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progresso da sociedade depende do respeito à hierarquia e à autoridade. Cada cidadão deve ocupar seu lugar natural e seguir as normas impostas para garantir a estabilidade do Estado. A liberdade individual deve ser contida pelos interesses coletivos."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sociedade contemporânea valoriza a participação de todos, a diversidade de opiniões e o debate público. A liberdade individual é considerada um direito fundamental, capaz de coexistir com o bem-estar coletivo."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demonstra a mudança de perspectiva sobre liberdade e autoridade.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Ambos os textos defendem a autoridade absoluta sobre o indivíduo.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Nenhum dos textos aborda questões sobre sociedade ou cidadania.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ignora qualquer noção de bem-estar coletivo.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Ambos os textos consideram a liberdade individual um obstáculo ao progresso social.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lastRenderedPageBreak/>
        <w:t xml:space="preserve">E) </w:t>
      </w:r>
      <w:r w:rsidRPr="001658CB">
        <w:rPr>
          <w:rFonts w:asciiTheme="minorHAnsi" w:hAnsiTheme="minorHAnsi" w:cstheme="minorHAnsi"/>
          <w:color w:val="FF0000"/>
        </w:rPr>
        <w:t>O primeiro texto prioriza ordem e hierarquia, enquanto o segundo valoriza participação, diversidade e liberdade individual.</w:t>
      </w:r>
    </w:p>
    <w:p w:rsidR="00AC0039" w:rsidRPr="00DF0DE7" w:rsidRDefault="00AC0039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954FBB" w:rsidRPr="00DF0DE7" w:rsidRDefault="00A3012C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ciência e a razão são capazes de explicar todos os fenômenos do mundo. A fé deve ceder espaço ao conhecimento e ao raciocínio lógico, pois a verdade universal está ao alcance da mente humana."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709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"Embora a ciência seja fundamental, é necessário reconhecer a pluralidade de saberes e experiências. Conhecimento científico, tradições culturais e experiências subjetivas podem coexistir para compreender melhor o mundo."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Analise os textos e assinale a alternativa que representa uma visão crítica sobre a evolução do pensamento científico.</w:t>
      </w:r>
    </w:p>
    <w:p w:rsidR="001658CB" w:rsidRP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1658CB">
        <w:rPr>
          <w:rFonts w:asciiTheme="minorHAnsi" w:hAnsiTheme="minorHAnsi" w:cstheme="minorHAnsi"/>
          <w:color w:val="FF0000"/>
        </w:rPr>
        <w:t>A) O primeiro texto valoriza apenas o conhecimento científico, enquanto o segundo reconhece múltiplas formas de saber.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os textos rejeitam a razão e a ciência como instrumentos de conhecimento.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ignora completamente o conhecimento científico.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texto defende que a verdade depende de tradições culturais e experiências subjetivas.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apresenta interesse pelo conhecimento ou compreensão do mundo.</w:t>
      </w:r>
    </w:p>
    <w:p w:rsidR="00CD324F" w:rsidRPr="00DF0DE7" w:rsidRDefault="00CD324F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AC0039" w:rsidRPr="00DF0DE7" w:rsidRDefault="00AC0039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trabalho é a base da virtude e do progresso. Cada homem deve dedicar-se ao esforço físico ou intelectual que corresponda à sua posição social. Aqueles que não trabalham contribuem para o declínio da ordem e da moralidade."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 xml:space="preserve">"O trabalho deve ser valorizado não apenas como obrigação, mas também como espaço de </w:t>
      </w:r>
      <w:r w:rsidRPr="00DF0DE7">
        <w:rPr>
          <w:rStyle w:val="nfase"/>
          <w:rFonts w:asciiTheme="minorHAnsi" w:hAnsiTheme="minorHAnsi" w:cstheme="minorHAnsi"/>
        </w:rPr>
        <w:lastRenderedPageBreak/>
        <w:t>realização pessoal, criatividade e equidade. A sociedade deve garantir condições justas e oportunidades para todos, independentemente de origem ou posição social."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evidencia a mudança de visão sobre trabalho e sociedade.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texto enfatiza apenas realização pessoal e criatividade.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que o trabalho deve ser apenas uma obrigação moral.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ignora a importância do trabalho na vida social.</w:t>
      </w:r>
    </w:p>
    <w:p w:rsidR="001658CB" w:rsidRP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1658CB">
        <w:rPr>
          <w:rFonts w:asciiTheme="minorHAnsi" w:hAnsiTheme="minorHAnsi" w:cstheme="minorHAnsi"/>
          <w:color w:val="FF0000"/>
        </w:rPr>
        <w:t>D) O primeiro texto valoriza o trabalho como dever e hierarquia social; o segundo destaca justiça, oportunidade e realização pessoal.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dos textos se refere à sociedade ou ao trabalho.</w:t>
      </w:r>
    </w:p>
    <w:p w:rsidR="003A7A59" w:rsidRPr="00DF0DE7" w:rsidRDefault="003A7A59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2271A9" w:rsidRPr="00DF0DE7" w:rsidRDefault="003A7A59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1658CB" w:rsidRDefault="001658CB" w:rsidP="001658CB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arte deve obedecer a regras rígidas de estilo e proporção, seguindo os modelos clássicos herdados da antiguidade. A criatividade individual deve ser contida para não romper a ordem estética estabelecida."</w:t>
      </w:r>
    </w:p>
    <w:p w:rsidR="001658CB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1658CB" w:rsidRPr="00DF0DE7" w:rsidRDefault="001658CB" w:rsidP="001658CB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arte contemporânea celebra a liberdade de expressão, a diversidade de formas e estilos, e o rompimento de padrões tradicionais. A criatividade individual é vista como essencial para provocar reflexão e transformação social."</w:t>
      </w:r>
    </w:p>
    <w:p w:rsidR="001658CB" w:rsidRPr="00DF0DE7" w:rsidRDefault="001658CB" w:rsidP="001658CB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demonstra a mudança de concepção sobre arte e criatividade.</w:t>
      </w:r>
    </w:p>
    <w:p w:rsidR="001658CB" w:rsidRP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1658CB">
        <w:rPr>
          <w:rFonts w:asciiTheme="minorHAnsi" w:hAnsiTheme="minorHAnsi" w:cstheme="minorHAnsi"/>
          <w:color w:val="FF0000"/>
        </w:rPr>
        <w:t>A) O primeiro texto prioriza regras clássicas; o segundo valoriza liberdade, diversidade e inovação.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os textos defendem a obediência rígida a modelos antigos.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ignora qualquer importância da criatividade.</w:t>
      </w:r>
    </w:p>
    <w:p w:rsidR="001658CB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texto incentiva a ruptura de padrões e inovação.</w:t>
      </w:r>
    </w:p>
    <w:p w:rsidR="001658CB" w:rsidRPr="00DF0DE7" w:rsidRDefault="001658CB" w:rsidP="001658CB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arte ou estética.</w:t>
      </w:r>
    </w:p>
    <w:p w:rsidR="003A7A59" w:rsidRPr="00DF0DE7" w:rsidRDefault="003A7A59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3A7A59" w:rsidRPr="00DF0DE7" w:rsidRDefault="003A7A59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economia deve ser organizada para garantir a ordem e a estabilidade social. Os mais ricos têm o dever de manter a hierarquia, e a pobreza é consequência natural do mérito ou da sorte de cada indivíduo."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economia deve buscar justiça social e redução das desigualdades. Políticas públicas e oportunidades equitativas são fundamentais para garantir que todos tenham acesso a direitos básicos e condições dignas de vida."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mostra uma análise crítica sobre a evolução do pensamento econômico.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A) O primeiro texto vê a desigualdade como natural; o segundo busca equidade e justiça social.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os textos ignoram a questão da desigualdade econômica.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defende que a pobreza é consequência inevitável da sorte.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texto prioriza políticas públicas para reduzir desigualdades.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aborda economia ou sociedade.</w:t>
      </w:r>
    </w:p>
    <w:p w:rsidR="004F04D0" w:rsidRDefault="004F04D0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José de Alencar)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verdadeiro progresso de uma nação depende da educação de seu povo. É pelo estudo e pelo trabalho disciplinado que os cidadãos alcançam a moralidade e garantem a estabilidade da sociedade."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Paulo Freire)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"Educação não é domar ou disciplinar, mas libertar. O aluno deve ser sujeito ativo, capaz de refletir criticamente sobre o mundo e transformá-lo a partir de seu próprio conhecimento."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Analise os textos e assinale a alternativa que mostra a mudança de perspectiva sobre educação e cidadania.</w:t>
      </w:r>
    </w:p>
    <w:p w:rsidR="004F04D0" w:rsidRDefault="004F04D0" w:rsidP="004F04D0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lastRenderedPageBreak/>
        <w:t>A) Ambos defendem que a educação deve disciplinar os cidadãos para manter a ordem.</w:t>
      </w:r>
    </w:p>
    <w:p w:rsidR="004F04D0" w:rsidRPr="004F04D0" w:rsidRDefault="004F04D0" w:rsidP="004F04D0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B) O primeiro valoriza disciplina e ordem social; o segundo enfatiza autonomia, crítica e transformação.</w:t>
      </w:r>
    </w:p>
    <w:p w:rsidR="004F04D0" w:rsidRDefault="004F04D0" w:rsidP="004F04D0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ignora qualquer papel da educação na sociedade.</w:t>
      </w:r>
    </w:p>
    <w:p w:rsidR="004F04D0" w:rsidRDefault="004F04D0" w:rsidP="004F04D0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texto incentiva reflexão crítica e liberdade individual.</w:t>
      </w:r>
    </w:p>
    <w:p w:rsidR="004F04D0" w:rsidRDefault="004F04D0" w:rsidP="004F04D0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apresenta interesse pela educação.</w:t>
      </w:r>
    </w:p>
    <w:p w:rsidR="00DC7F33" w:rsidRPr="00DF0DE7" w:rsidRDefault="00DC7F33" w:rsidP="00DF0DE7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4F04D0" w:rsidRDefault="00DC7F33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 xml:space="preserve"> </w:t>
      </w:r>
      <w:r w:rsidR="004F04D0" w:rsidRPr="00DF0DE7">
        <w:rPr>
          <w:rFonts w:cstheme="minorHAnsi"/>
          <w:sz w:val="24"/>
          <w:szCs w:val="24"/>
        </w:rPr>
        <w:t>(</w:t>
      </w:r>
      <w:r w:rsidR="004F04D0" w:rsidRPr="00DF0DE7">
        <w:rPr>
          <w:rFonts w:cstheme="minorHAnsi"/>
          <w:b/>
          <w:bCs/>
          <w:sz w:val="24"/>
          <w:szCs w:val="24"/>
        </w:rPr>
        <w:t>BPW-ChatGPT</w:t>
      </w:r>
      <w:r w:rsidR="004F04D0"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XVIII, Voltaire)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razão deve guiar os homens; a superstição e os preconceitos só atrasam o progresso da sociedade. Conhecimento e lógica são caminhos para a verdade universal."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Martha Nussbaum)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conhecimento científico é fundamental, mas é preciso respeitar diferentes formas de saber. Cultura, experiência individual e valores éticos também contribuem para compreender o mundo."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representa a mudança de visão sobre conhecimento e saber.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texto rejeita qualquer conhecimento científico.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a importância da razão no conhecimento.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C) O primeiro valoriza apenas a razão e ciência; o segundo reconhece múltiplos saberes e experiências.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texto defende que tradição e cultura são superiores à razão.</w:t>
      </w:r>
    </w:p>
    <w:p w:rsidR="004F04D0" w:rsidRPr="00DF0DE7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conhecimento ou saber.</w:t>
      </w:r>
    </w:p>
    <w:p w:rsidR="00DC7F33" w:rsidRPr="00DF0DE7" w:rsidRDefault="00DC7F33" w:rsidP="00DF0DE7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Dom Pedro II)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trabalho é a base da virtude e da prosperidade. Cada homem deve cumprir seu papel social, pois o esforço individual fortalece toda a nação."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lastRenderedPageBreak/>
        <w:t>Texto 2:</w:t>
      </w:r>
      <w:r w:rsidRPr="00DF0DE7">
        <w:rPr>
          <w:rFonts w:asciiTheme="minorHAnsi" w:hAnsiTheme="minorHAnsi" w:cstheme="minorHAnsi"/>
        </w:rPr>
        <w:t xml:space="preserve"> (século XXI, Richard Sennett)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"Trabalho deve proporcionar significado e dignidade. Além de contribuir economicamente, ele deve permitir aprendizado, criatividade e desenvolvimento pessoal, respeitando diferenças sociais."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Assinale a alternativa que evidencia a mudança de percepção sobre trabalho e sociedade.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prioriza criatividade e aprendizado pessoal.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que o trabalho é apenas obrigação moral.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qualquer valor do trabalho na sociedade.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D) O primeiro valoriza esforço e dever; o segundo valoriza dignidade, aprendizado e criatividade.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fala sobre trabalho ou sociedade.</w:t>
      </w: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Johann Wolfgang von Goethe)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arte deve seguir regras de proporção e harmonia herdadas da antiguidade. A expressão individual é secundária diante da perfeição formal."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Ai Weiwei)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arte contemporânea rompe padrões e regras pré-estabelecidas. A liberdade de expressão, a crítica social e a inovação são essenciais para provocar reflexão e mudança."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melhor descreve a evolução da concepção de arte.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A) O primeiro valoriza regras clássicas; o segundo prioriza liberdade e inovação.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a obediência a modelos antigos.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qualquer valor da expressão individual.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incentiva ruptura de padrões e inovação.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arte.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lastRenderedPageBreak/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Alexis de Tocqueville)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desigualdade social é natural e inevitável. A hierarquia econômica reflete méritos individuais, e cada classe deve permanecer em seu lugar para manter a ordem."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Thomas Piketty)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"Desigualdade extrema compromete o desenvolvimento social. Políticas públicas, tributação justa e acesso igualitário a oportunidades são essenciais para promover justiça e inclusão."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demonstra a mudança de pensamento econômico.</w:t>
      </w:r>
    </w:p>
    <w:p w:rsidR="004F04D0" w:rsidRDefault="004F04D0" w:rsidP="004F04D0">
      <w:pPr>
        <w:pStyle w:val="NormalWeb"/>
        <w:numPr>
          <w:ilvl w:val="0"/>
          <w:numId w:val="6"/>
        </w:numPr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Ambos ignoram a questão da desigualdade.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B) O primeiro vê desigualdade como natural; o segundo busca equidade e justiça social.</w:t>
      </w:r>
    </w:p>
    <w:p w:rsidR="004F04D0" w:rsidRDefault="004F04D0" w:rsidP="004F04D0">
      <w:pPr>
        <w:pStyle w:val="NormalWeb"/>
        <w:spacing w:before="0" w:after="0"/>
        <w:ind w:left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defende que a pobreza é inevitável.</w:t>
      </w:r>
    </w:p>
    <w:p w:rsidR="004F04D0" w:rsidRDefault="004F04D0" w:rsidP="004F04D0">
      <w:pPr>
        <w:pStyle w:val="NormalWeb"/>
        <w:spacing w:before="0" w:after="0"/>
        <w:ind w:left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políticas públicas para reduzir desigualdade.</w:t>
      </w:r>
    </w:p>
    <w:p w:rsidR="004F04D0" w:rsidRDefault="004F04D0" w:rsidP="004F04D0">
      <w:pPr>
        <w:pStyle w:val="NormalWeb"/>
        <w:spacing w:before="0" w:after="0"/>
        <w:ind w:left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aborda economia ou sociedade.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4F04D0" w:rsidRDefault="004F04D0" w:rsidP="004F04D0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XVIII, Mary Wollstonecraft)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mulher deve ser educada para cumprir deveres domésticos e sociais. Sua principal função é servir à família e à sociedade de forma recatada."</w:t>
      </w:r>
    </w:p>
    <w:p w:rsidR="004F04D0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Chimamanda Ngozi Adichie)</w:t>
      </w:r>
    </w:p>
    <w:p w:rsidR="004F04D0" w:rsidRPr="00DF0DE7" w:rsidRDefault="004F04D0" w:rsidP="004F04D0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"Mulheres têm o direito de escolher seus próprios caminhos, na educação, no trabalho e na vida pessoal. Igualdade de oportunidades é essencial para uma sociedade justa e plural."</w:t>
      </w:r>
    </w:p>
    <w:p w:rsidR="004F04D0" w:rsidRPr="00DF0DE7" w:rsidRDefault="004F04D0" w:rsidP="004F04D0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Analise os textos e assinale a alternativa que evidencia a mudança de percepção sobre o papel da mulher.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ignora direitos da mulher.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que a mulher deve permanecer no papel doméstico.</w:t>
      </w:r>
    </w:p>
    <w:p w:rsidR="004F04D0" w:rsidRP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4F04D0">
        <w:rPr>
          <w:rFonts w:asciiTheme="minorHAnsi" w:hAnsiTheme="minorHAnsi" w:cstheme="minorHAnsi"/>
          <w:color w:val="FF0000"/>
        </w:rPr>
        <w:t>C) O primeiro limita mulheres ao lar; o segundo defende autonomia e igualdade.</w:t>
      </w:r>
    </w:p>
    <w:p w:rsidR="004F04D0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liberdade e escolha pessoal.</w:t>
      </w:r>
    </w:p>
    <w:p w:rsidR="004F04D0" w:rsidRPr="00DF0DE7" w:rsidRDefault="004F04D0" w:rsidP="004F04D0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da mulher.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6A6C3C" w:rsidRDefault="006A6C3C" w:rsidP="006A6C3C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6A6C3C" w:rsidRDefault="006A6C3C" w:rsidP="006A6C3C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John Stuart Mill)</w:t>
      </w:r>
    </w:p>
    <w:p w:rsidR="006A6C3C" w:rsidRPr="00DF0DE7" w:rsidRDefault="006A6C3C" w:rsidP="006A6C3C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liberdade individual deve ser limitada apenas quando prejudica terceiros. O progresso de uma sociedade depende da capacidade de cada pessoa agir de acordo com sua própria razão e julgamento."</w:t>
      </w:r>
    </w:p>
    <w:p w:rsidR="006A6C3C" w:rsidRDefault="006A6C3C" w:rsidP="006A6C3C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Amartya Sen)</w:t>
      </w:r>
    </w:p>
    <w:p w:rsidR="006A6C3C" w:rsidRPr="00DF0DE7" w:rsidRDefault="006A6C3C" w:rsidP="006A6C3C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"Liberdade é inseparável de justiça social e oportunidades equitativas. Garantir que todos possam agir e desenvolver suas capacidades é essencial para o bem-estar coletivo."</w:t>
      </w:r>
    </w:p>
    <w:p w:rsidR="006A6C3C" w:rsidRPr="00DF0DE7" w:rsidRDefault="006A6C3C" w:rsidP="006A6C3C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mostra a mudança de percepção sobre liberdade e sociedade.</w:t>
      </w:r>
    </w:p>
    <w:p w:rsidR="006A6C3C" w:rsidRDefault="006A6C3C" w:rsidP="006A6C3C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prioriza igualdade social sobre liberdade.</w:t>
      </w:r>
    </w:p>
    <w:p w:rsidR="006A6C3C" w:rsidRDefault="006A6C3C" w:rsidP="006A6C3C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que a liberdade deve ser limitada apenas por normas rígidas.</w:t>
      </w:r>
    </w:p>
    <w:p w:rsidR="006A6C3C" w:rsidRDefault="006A6C3C" w:rsidP="006A6C3C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o conceito de liberdade individual.</w:t>
      </w:r>
    </w:p>
    <w:p w:rsidR="006A6C3C" w:rsidRDefault="006A6C3C" w:rsidP="006A6C3C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6A6C3C">
        <w:rPr>
          <w:rFonts w:asciiTheme="minorHAnsi" w:hAnsiTheme="minorHAnsi" w:cstheme="minorHAnsi"/>
          <w:color w:val="FF0000"/>
        </w:rPr>
        <w:t>D) O primeiro prioriza liberdade individual; o segundo integra liberdade com justiça social e oportunidades.</w:t>
      </w:r>
    </w:p>
    <w:p w:rsidR="006A6C3C" w:rsidRPr="00DF0DE7" w:rsidRDefault="006A6C3C" w:rsidP="006A6C3C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dos textos aborda liberdade.</w:t>
      </w:r>
    </w:p>
    <w:p w:rsidR="006A6C3C" w:rsidRDefault="006A6C3C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D73136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XVIII, Jean-Jacques Rousseau)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homem nasce livre, mas está acorrentado por instituições sociais que moldam seus comportamentos. A verdadeira liberdade depende do contrato social e da obediência às leis."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bell hooks)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liberdade exige questionar estruturas de poder e opressão. Participação ativa, crítica e inclusão são essenciais para que todos possam exercer seus direitos de maneira plena."</w:t>
      </w:r>
    </w:p>
    <w:p w:rsidR="00D73136" w:rsidRPr="00DF0DE7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Analise os textos e assinale a alternativa que representa a diferença na concepção de liberdade entre os séculos XVIII e XXI.</w:t>
      </w:r>
    </w:p>
    <w:p w:rsidR="00D73136" w:rsidRPr="00DF0DE7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Nenhum texto trata de liberdade ou sociedade.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lastRenderedPageBreak/>
        <w:t>B) Ambos ignoram a liberdade do indivíduo.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considera a obediência às leis como suficiente para liberdade.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promove inclusão e igualdade para todos.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73136">
        <w:rPr>
          <w:rFonts w:asciiTheme="minorHAnsi" w:hAnsiTheme="minorHAnsi" w:cstheme="minorHAnsi"/>
          <w:color w:val="FF0000"/>
        </w:rPr>
        <w:t>E) O primeiro valoriza obediência às leis; o segundo enfatiza participação ativa e crítica.</w:t>
      </w:r>
    </w:p>
    <w:p w:rsidR="00DC7F33" w:rsidRPr="00DF0DE7" w:rsidRDefault="00DC7F33" w:rsidP="00DF0DE7">
      <w:p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D73136" w:rsidRDefault="00DC7F33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 xml:space="preserve"> </w:t>
      </w:r>
      <w:r w:rsidR="00D73136" w:rsidRPr="00DF0DE7">
        <w:rPr>
          <w:rFonts w:cstheme="minorHAnsi"/>
          <w:sz w:val="24"/>
          <w:szCs w:val="24"/>
        </w:rPr>
        <w:t>(</w:t>
      </w:r>
      <w:r w:rsidR="00D73136" w:rsidRPr="00DF0DE7">
        <w:rPr>
          <w:rFonts w:cstheme="minorHAnsi"/>
          <w:b/>
          <w:bCs/>
          <w:sz w:val="24"/>
          <w:szCs w:val="24"/>
        </w:rPr>
        <w:t>BPW-ChatGPT</w:t>
      </w:r>
      <w:r w:rsidR="00D73136" w:rsidRPr="00DF0DE7">
        <w:rPr>
          <w:rFonts w:cstheme="minorHAnsi"/>
          <w:sz w:val="24"/>
          <w:szCs w:val="24"/>
        </w:rPr>
        <w:t>). Leia o texto a seguir: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Karl Marx)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exploração do trabalhador pela burguesia é a base das desigualdades econômicas. Somente uma transformação radical da estrutura social pode garantir justiça e igualdade."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Mariana Mazzucato)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"Economia e inovação devem servir à sociedade. Políticas públicas estratégicas podem direcionar recursos para reduzir desigualdades e gerar oportunidades sustentáveis para todos."</w:t>
      </w:r>
    </w:p>
    <w:p w:rsidR="00D73136" w:rsidRPr="00DF0DE7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Assinale a alternativa que mostra a mudança de abordagem sobre desigualdade social e economia.</w:t>
      </w:r>
    </w:p>
    <w:p w:rsidR="00D73136" w:rsidRP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D73136">
        <w:rPr>
          <w:rFonts w:asciiTheme="minorHAnsi" w:hAnsiTheme="minorHAnsi" w:cstheme="minorHAnsi"/>
          <w:color w:val="FF0000"/>
        </w:rPr>
        <w:t>A) O primeiro texto defende revolução radical; o segundo propõe intervenção estratégica e políticas públicas.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desigualdade econômica.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texto prioriza apenas mercado livre e competição.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ignora injustiças sociais.</w:t>
      </w:r>
    </w:p>
    <w:p w:rsidR="00D73136" w:rsidRPr="00DF0DE7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aborda economia ou sociedade.</w:t>
      </w:r>
    </w:p>
    <w:p w:rsidR="00DC7F33" w:rsidRPr="00DF0DE7" w:rsidRDefault="00DC7F33" w:rsidP="00DF0DE7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D73136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Gustave Flaubert)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romance deve retratar a realidade com fidelidade absoluta, sem romantizar ou exagerar. A verdade do cotidiano é o que confere valor literário à obra."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Chimamanda Ngozi Adichie)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literatura contemporânea deve refletir diversidade, múltiplas vozes e experiências. Narrativas que rompem padrões tradicionais provocam reflexão e questionamento social."</w:t>
      </w:r>
    </w:p>
    <w:p w:rsidR="00D73136" w:rsidRPr="00DF0DE7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Compare os textos e assinale a alternativa que evidencia a mudança de visão sobre literatura.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lastRenderedPageBreak/>
        <w:t>A) Ambos defendem apenas fidelidade absoluta à realidade.</w:t>
      </w:r>
    </w:p>
    <w:p w:rsidR="00D73136" w:rsidRP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D73136">
        <w:rPr>
          <w:rFonts w:asciiTheme="minorHAnsi" w:hAnsiTheme="minorHAnsi" w:cstheme="minorHAnsi"/>
          <w:color w:val="FF0000"/>
        </w:rPr>
        <w:t>B) O primeiro valoriza realismo estrito; o segundo prioriza diversidade, múltiplas vozes e crítica social.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a função social da literatura.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valoriza diversidade e inovação narrativa.</w:t>
      </w:r>
    </w:p>
    <w:p w:rsidR="00D73136" w:rsidRDefault="00D73136" w:rsidP="00D7313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aborda literatura.</w:t>
      </w: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D73136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XVIII, Montesquieu)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poder deve ser dividido para evitar tirania. Cada função do governo deve cumprir seu papel, mantendo equilíbrio e segurança para a sociedade."</w:t>
      </w:r>
    </w:p>
    <w:p w:rsidR="00D73136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Amartya Sen)</w:t>
      </w:r>
    </w:p>
    <w:p w:rsidR="00D73136" w:rsidRPr="00DF0DE7" w:rsidRDefault="00D73136" w:rsidP="00D7313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"Governança eficaz depende de participação cidadã, transparência e responsabilidade. Equilíbrio de poderes deve garantir inclusão, direitos humanos e justiça social."</w:t>
      </w:r>
    </w:p>
    <w:p w:rsidR="00D73136" w:rsidRPr="00DF0DE7" w:rsidRDefault="00D73136" w:rsidP="00D7313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br/>
        <w:t>Assinale a alternativa que representa a diferença na concepção de organização política.</w:t>
      </w:r>
    </w:p>
    <w:p w:rsidR="00D73136" w:rsidRDefault="00D73136" w:rsidP="00D7313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valoriza apenas regras rígidas sem participação social.</w:t>
      </w:r>
    </w:p>
    <w:p w:rsidR="00D73136" w:rsidRDefault="00D73136" w:rsidP="00D7313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questões de governança.</w:t>
      </w:r>
    </w:p>
    <w:p w:rsidR="00D73136" w:rsidRDefault="00D73136" w:rsidP="00D7313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73136">
        <w:rPr>
          <w:rFonts w:asciiTheme="minorHAnsi" w:hAnsiTheme="minorHAnsi" w:cstheme="minorHAnsi"/>
          <w:color w:val="FF0000"/>
        </w:rPr>
        <w:t>C) O primeiro enfatiza divisão de poderes; o segundo prioriza participação cidadã e inclusão.</w:t>
      </w:r>
    </w:p>
    <w:p w:rsidR="00D73136" w:rsidRDefault="00D73136" w:rsidP="00D7313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foca na cidadania ativa e direitos humanos.</w:t>
      </w:r>
    </w:p>
    <w:p w:rsidR="00D73136" w:rsidRPr="00DF0DE7" w:rsidRDefault="00D73136" w:rsidP="00D7313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política.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FB708A" w:rsidRDefault="00FB708A" w:rsidP="00FB708A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Adam Smith)</w:t>
      </w:r>
    </w:p>
    <w:p w:rsidR="00FB708A" w:rsidRPr="00DF0DE7" w:rsidRDefault="00FB708A" w:rsidP="00FB708A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mercado é regido por leis naturais de oferta e demanda. Cada indivíduo busca seu próprio interesse, e isso beneficia a sociedade como um todo, sem necessidade de intervenção do Estado."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Kate Raworth)</w:t>
      </w:r>
    </w:p>
    <w:p w:rsidR="00FB708A" w:rsidRPr="00DF0DE7" w:rsidRDefault="00FB708A" w:rsidP="00FB708A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"Economia deve equilibrar crescimento com limites ambientais e justiça social. O mercado precisa ser guiado por políticas públicas que assegurem sustentabilidade e equidade."</w:t>
      </w:r>
    </w:p>
    <w:p w:rsidR="00FB708A" w:rsidRPr="00DF0DE7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lastRenderedPageBreak/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perspectiva econômica.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prioriza equidade social e ambiental.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qualquer questão econômica ou social.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políticas públicas e sustentabilidade.</w:t>
      </w:r>
    </w:p>
    <w:p w:rsidR="00FB708A" w:rsidRP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FB708A">
        <w:rPr>
          <w:rFonts w:asciiTheme="minorHAnsi" w:hAnsiTheme="minorHAnsi" w:cstheme="minorHAnsi"/>
          <w:color w:val="FF0000"/>
        </w:rPr>
        <w:t>D) O primeiro prioriza mercado autorregulado; o segundo defende equilíbrio entre crescimento, sustentabilidade e equidade.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economia.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FB708A" w:rsidRDefault="00FB708A" w:rsidP="00FB708A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Charles Darwin)</w:t>
      </w:r>
    </w:p>
    <w:p w:rsidR="00FB708A" w:rsidRDefault="00FB708A" w:rsidP="00FB708A">
      <w:pPr>
        <w:pStyle w:val="NormalWeb"/>
        <w:spacing w:before="0" w:after="0"/>
        <w:ind w:firstLine="567"/>
        <w:jc w:val="both"/>
        <w:rPr>
          <w:rStyle w:val="nfase"/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"As espécies evoluem por seleção natural; a sobrevivência depende da adaptação ao meio ambiente. Cada organismo contribui para o equilíbrio da natureza segundo sua capacidade."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Vandana Shiva)</w:t>
      </w:r>
    </w:p>
    <w:p w:rsidR="00FB708A" w:rsidRPr="00DF0DE7" w:rsidRDefault="00FB708A" w:rsidP="00FB708A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biodiversidade deve ser preservada de forma sustentável. A ação humana precisa respeitar ecossistemas, garantindo equilíbrio ecológico e justiça ambiental para as futuras gerações."</w:t>
      </w:r>
    </w:p>
    <w:p w:rsidR="00FB708A" w:rsidRPr="00DF0DE7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percepção sobre natureza e sustentabilidade.</w:t>
      </w:r>
    </w:p>
    <w:p w:rsidR="00FB708A" w:rsidRPr="00DF0DE7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Nenhum texto trata de natureza ou sustentabilidade.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qualquer questão ambiental.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rejeita a importância da biodiversidade.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defende intervenção humana para preservar ecossistemas.</w:t>
      </w:r>
    </w:p>
    <w:p w:rsidR="00FB708A" w:rsidRP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FB708A">
        <w:rPr>
          <w:rFonts w:asciiTheme="minorHAnsi" w:hAnsiTheme="minorHAnsi" w:cstheme="minorHAnsi"/>
          <w:color w:val="FF0000"/>
        </w:rPr>
        <w:t>E) O primeiro valoriza adaptação natural; o segundo enfatiza preservação ativa e justiça ambiental.</w:t>
      </w:r>
    </w:p>
    <w:p w:rsidR="00DC7F33" w:rsidRPr="00DF0DE7" w:rsidRDefault="00DC7F33" w:rsidP="00DF0DE7">
      <w:pPr>
        <w:spacing w:after="0"/>
        <w:jc w:val="both"/>
        <w:rPr>
          <w:rFonts w:cstheme="minorHAnsi"/>
          <w:sz w:val="24"/>
          <w:szCs w:val="24"/>
        </w:rPr>
      </w:pP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FB708A" w:rsidRDefault="00FB708A" w:rsidP="00FB708A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Friedrich Engels)</w:t>
      </w:r>
    </w:p>
    <w:p w:rsidR="00FB708A" w:rsidRPr="00DF0DE7" w:rsidRDefault="00FB708A" w:rsidP="00FB708A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 xml:space="preserve">"A urbanização e a industrialização criam divisões sociais profundas. O proletariado é </w:t>
      </w:r>
      <w:r w:rsidRPr="00DF0DE7">
        <w:rPr>
          <w:rStyle w:val="nfase"/>
          <w:rFonts w:asciiTheme="minorHAnsi" w:hAnsiTheme="minorHAnsi" w:cstheme="minorHAnsi"/>
        </w:rPr>
        <w:lastRenderedPageBreak/>
        <w:t>explorado pela burguesia, e apenas a conscientização coletiva poderá transformar a sociedade."</w:t>
      </w:r>
    </w:p>
    <w:p w:rsidR="00FB708A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Saskia Sassen)</w:t>
      </w:r>
    </w:p>
    <w:p w:rsidR="00FB708A" w:rsidRPr="00DF0DE7" w:rsidRDefault="00FB708A" w:rsidP="00FB708A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cidade contemporânea deve equilibrar desenvolvimento econômico com inclusão social. Planejamento urbano e políticas públicas garantem oportunidades e minimizam desigualdades."</w:t>
      </w:r>
    </w:p>
    <w:p w:rsidR="00FB708A" w:rsidRPr="00DF0DE7" w:rsidRDefault="00FB708A" w:rsidP="00FB708A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demonstra a diferença na abordagem sobre sociedade urbana.</w:t>
      </w:r>
    </w:p>
    <w:p w:rsidR="00FB708A" w:rsidRP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FB708A">
        <w:rPr>
          <w:rFonts w:asciiTheme="minorHAnsi" w:hAnsiTheme="minorHAnsi" w:cstheme="minorHAnsi"/>
          <w:color w:val="FF0000"/>
        </w:rPr>
        <w:t>A) O primeiro destaca exploração e necessidade de revolução; o segundo enfatiza políticas urbanas e inclusão social.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desigualdade social.</w:t>
      </w:r>
      <w:r w:rsidRPr="00DF0DE7">
        <w:rPr>
          <w:rFonts w:asciiTheme="minorHAnsi" w:hAnsiTheme="minorHAnsi" w:cstheme="minorHAnsi"/>
        </w:rPr>
        <w:br/>
        <w:t>C) O segundo prioriza apenas competição econômica.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valoriza planejamento urbano e inclusão.</w:t>
      </w:r>
    </w:p>
    <w:p w:rsidR="00FB708A" w:rsidRDefault="00FB708A" w:rsidP="00FB708A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sociedade ou urbanização.</w:t>
      </w:r>
    </w:p>
    <w:p w:rsidR="00DC7F33" w:rsidRPr="00DF0DE7" w:rsidRDefault="00DC7F33" w:rsidP="00DF0DE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D73136" w:rsidRPr="00DF0DE7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Immanuel Kant)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moralidade deve ser guiada pela razão universal. Cada indivíduo deve agir conforme princípios que poderiam ser aceitos por todos, garantindo ordem ética e justiça."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Peter Singer)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ética deve considerar consequências reais das ações, promovendo redução do sofrimento e respeito à vida de todos os seres sencientes, humanos ou não."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perspectiva sobre ética.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Ambos ignoram princípios éticos.</w:t>
      </w:r>
    </w:p>
    <w:p w:rsidR="00A209B7" w:rsidRP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A209B7">
        <w:rPr>
          <w:rFonts w:asciiTheme="minorHAnsi" w:hAnsiTheme="minorHAnsi" w:cstheme="minorHAnsi"/>
          <w:color w:val="FF0000"/>
        </w:rPr>
        <w:t>B) O primeiro foca na moralidade universal; o segundo enfatiza consequências e bem-estar de todos os seres.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rejeita qualquer preocupação com sofrimento alheio.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sofrimento e consequências práticas.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aborda ética ou moralidade.</w:t>
      </w:r>
    </w:p>
    <w:p w:rsidR="00D73136" w:rsidRPr="00DF0DE7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</w:p>
    <w:p w:rsidR="00D73136" w:rsidRPr="00DF0DE7" w:rsidRDefault="00D73136" w:rsidP="00D7313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lastRenderedPageBreak/>
        <w:t>=======================================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spacing w:after="0"/>
        <w:jc w:val="both"/>
        <w:rPr>
          <w:rFonts w:cstheme="minorHAnsi"/>
        </w:rPr>
      </w:pPr>
      <w:r w:rsidRPr="00DF0DE7">
        <w:rPr>
          <w:rStyle w:val="Forte"/>
          <w:rFonts w:cstheme="minorHAnsi"/>
        </w:rPr>
        <w:t>Texto 1:</w:t>
      </w:r>
      <w:r w:rsidRPr="00DF0DE7">
        <w:rPr>
          <w:rFonts w:cstheme="minorHAnsi"/>
        </w:rPr>
        <w:t xml:space="preserve"> (século XIX, Alexis de Tocqueville)</w:t>
      </w:r>
    </w:p>
    <w:p w:rsidR="00A209B7" w:rsidRPr="00DF0DE7" w:rsidRDefault="00A209B7" w:rsidP="00A209B7">
      <w:pPr>
        <w:spacing w:after="0"/>
        <w:ind w:firstLine="567"/>
        <w:jc w:val="both"/>
        <w:rPr>
          <w:rFonts w:cstheme="minorHAnsi"/>
        </w:rPr>
      </w:pPr>
      <w:r w:rsidRPr="00DF0DE7">
        <w:rPr>
          <w:rStyle w:val="nfase"/>
          <w:rFonts w:cstheme="minorHAnsi"/>
        </w:rPr>
        <w:t>"A democracia deve equilibrar liberdade e ordem. Cada cidadão deve respeitar instituições e leis, evitando excessos que possam comprometer a estabilidade política."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Robert Dahl)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"Democracia plena depende de participação cidadã ativa, transparência e fiscalização das instituições. Liberdade deve coexistir com igualdade e inclusão social."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evidencia a mudança de concepção sobre democracia.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considera obediência às leis suficiente para democracia.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participação cidadã.</w:t>
      </w:r>
    </w:p>
    <w:p w:rsidR="00A209B7" w:rsidRP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A209B7">
        <w:rPr>
          <w:rFonts w:asciiTheme="minorHAnsi" w:hAnsiTheme="minorHAnsi" w:cstheme="minorHAnsi"/>
          <w:color w:val="FF0000"/>
        </w:rPr>
        <w:t>C) O primeiro valoriza estabilidade e obediência; o segundo prioriza participação, igualdade e inclusão.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enfatiza igualdade e inclusão social.</w:t>
      </w:r>
    </w:p>
    <w:p w:rsidR="00A209B7" w:rsidRPr="00DF0DE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democracia.</w:t>
      </w:r>
    </w:p>
    <w:p w:rsidR="00D73136" w:rsidRPr="00DF0DE7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</w:p>
    <w:p w:rsidR="00D73136" w:rsidRPr="00DF0DE7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spacing w:after="0"/>
        <w:jc w:val="both"/>
        <w:rPr>
          <w:rFonts w:cstheme="minorHAnsi"/>
        </w:rPr>
      </w:pPr>
      <w:r w:rsidRPr="00DF0DE7">
        <w:rPr>
          <w:rStyle w:val="Forte"/>
          <w:rFonts w:cstheme="minorHAnsi"/>
        </w:rPr>
        <w:t>Texto 1:</w:t>
      </w:r>
      <w:r w:rsidRPr="00DF0DE7">
        <w:rPr>
          <w:rFonts w:cstheme="minorHAnsi"/>
        </w:rPr>
        <w:t xml:space="preserve"> (século XIX, John Ruskin)</w:t>
      </w:r>
    </w:p>
    <w:p w:rsidR="00A209B7" w:rsidRPr="00DF0DE7" w:rsidRDefault="00A209B7" w:rsidP="00A209B7">
      <w:pPr>
        <w:spacing w:after="0"/>
        <w:ind w:firstLine="567"/>
        <w:jc w:val="both"/>
        <w:rPr>
          <w:rFonts w:cstheme="minorHAnsi"/>
        </w:rPr>
      </w:pPr>
      <w:r w:rsidRPr="00DF0DE7">
        <w:rPr>
          <w:rStyle w:val="nfase"/>
          <w:rFonts w:cstheme="minorHAnsi"/>
        </w:rPr>
        <w:t>"A arquitetura deve refletir ordem, proporção e beleza clássica. O estilo individual deve ceder ao respeito por tradição e harmonia estética."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Bjarke Ingels)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"Arquitetura contemporânea combina inovação, funcionalidade e sustentabilidade. A expressão individual e adaptação ao contexto social são essenciais para a construção de cidades vivas."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visão sobre arquitetura.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ignora qualquer valor estético.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apenas regras clássicas.</w:t>
      </w:r>
    </w:p>
    <w:p w:rsidR="00A209B7" w:rsidRP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A209B7">
        <w:rPr>
          <w:rFonts w:asciiTheme="minorHAnsi" w:hAnsiTheme="minorHAnsi" w:cstheme="minorHAnsi"/>
          <w:color w:val="FF0000"/>
        </w:rPr>
        <w:t>C) O primeiro valoriza tradição e proporção; o segundo prioriza inovação, funcionalidade e contexto social.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enfatiza inovação e criatividade individual.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arquitetura.</w:t>
      </w:r>
    </w:p>
    <w:p w:rsidR="00D73136" w:rsidRPr="00DF0DE7" w:rsidRDefault="00D73136" w:rsidP="00D73136">
      <w:pPr>
        <w:spacing w:after="0"/>
        <w:jc w:val="both"/>
        <w:rPr>
          <w:rFonts w:cstheme="minorHAnsi"/>
          <w:sz w:val="24"/>
          <w:szCs w:val="24"/>
        </w:rPr>
      </w:pPr>
    </w:p>
    <w:p w:rsidR="00D73136" w:rsidRPr="00DF0DE7" w:rsidRDefault="00D73136" w:rsidP="00D7313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David Ricardo)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comércio internacional deve seguir princípios de vantagem comparativa. Cada nação se especializa na produção em que é mais eficiente, garantindo prosperidade econômica global."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Ha-Joon Chang)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comércio internacional deve equilibrar eficiência com desenvolvimento sustentável e proteção de setores estratégicos. Políticas públicas podem corrigir desigualdades globais."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evidencia a mudança de perspectiva sobre economia global.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primeiro prioriza sustentabilidade e proteção social.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economia global.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políticas públicas e desigualdade.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A209B7">
        <w:rPr>
          <w:rFonts w:asciiTheme="minorHAnsi" w:hAnsiTheme="minorHAnsi" w:cstheme="minorHAnsi"/>
          <w:color w:val="FF0000"/>
        </w:rPr>
        <w:t>D) O primeiro valoriza especialização e eficiência; o segundo prioriza sustentabilidade, desenvolvimento e correção de desigualdades.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economia ou comércio.</w:t>
      </w:r>
    </w:p>
    <w:p w:rsidR="00D73136" w:rsidRPr="00DF0DE7" w:rsidRDefault="00D73136" w:rsidP="00D7313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209B7" w:rsidRPr="00DF0DE7" w:rsidRDefault="00FB708A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A209B7" w:rsidRPr="00DF0DE7">
        <w:rPr>
          <w:rFonts w:cstheme="minorHAnsi"/>
          <w:sz w:val="24"/>
          <w:szCs w:val="24"/>
        </w:rPr>
        <w:t>=======================================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Alexis de Tocqueville)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 xml:space="preserve">"A sociedade americana demonstra que a liberdade e a igualdade podem coexistir, mas isso depende da participação ativa dos cidadãos e do respeito às instituições. A democracia só se mantém se houver vigilância constante sobre abusos de poder. As instituições precisam equilibrar os interesses individuais e coletivos, evitando que a tirania da maioria comprometa os direitos de todos. Cada cidadão deve estar consciente de suas responsabilidades civis e sociais, cultivando hábitos de participação e reflexão. A educação cívica é essencial para formar indivíduos capazes de julgar com razão e consciência. Sem isso, a liberdade corre o risco de se transformar em desordem e instabilidade. A igualdade deve ser acompanhada de oportunidades reais para que todos se beneficiem da vida em sociedade. </w:t>
      </w:r>
      <w:r w:rsidRPr="00DF0DE7">
        <w:rPr>
          <w:rStyle w:val="nfase"/>
          <w:rFonts w:asciiTheme="minorHAnsi" w:hAnsiTheme="minorHAnsi" w:cstheme="minorHAnsi"/>
        </w:rPr>
        <w:lastRenderedPageBreak/>
        <w:t>Portanto, a democracia exige equilíbrio constante entre direitos, deveres e participação social."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Robert Dahl)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"Democracia contemporânea requer mais do que estruturas institucionais; exige cidadania ativa, inclusão e equidade. Os cidadãos devem ter acesso à informação, poder participar de decisões políticas e fiscalizar governos. Liberdade e igualdade precisam caminhar juntas, garantindo que minorias não sejam marginalizadas. O sistema democrático deve promover transparência e responsabilidade, e políticas públicas devem reduzir desigualdades sociais e econômicas. A participação de cada indivíduo é essencial para que a democracia seja legítima e justa. Educação, engajamento político e consciência social são instrumentos indispensáveis. O diálogo entre diferentes grupos e culturas fortalece a coesão social e a tolerância. Democracia é, portanto, um processo contínuo de construção coletiva, que depende da responsabilidade compartilhada e do respeito aos direitos humanos."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demonstra a diferença entre a concepção de democracia no século XIX e XXI.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Nenhum texto trata de democracia.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participação cidadã.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valoriza apenas instituições rígidas sem participação social.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enfatiza igualdade e inclusão social contemporânea.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A209B7">
        <w:rPr>
          <w:rFonts w:asciiTheme="minorHAnsi" w:hAnsiTheme="minorHAnsi" w:cstheme="minorHAnsi"/>
          <w:color w:val="FF0000"/>
        </w:rPr>
        <w:t>E) O primeiro prioriza vigilância institucional e deveres cívicos; o segundo prioriza inclusão, participação ativa e responsabilidade social.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Charles Darwin)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 xml:space="preserve">"A natureza é regida por leis universais e a vida evolui por seleção natural. Cada espécie se adapta ao seu ambiente, competindo por recursos limitados. A sobrevivência do mais apto é um princípio fundamental que explica a diversidade biológica. O equilíbrio natural depende da interação entre organismos e ecossistemas. Mudanças ambientais afetam diretamente a </w:t>
      </w:r>
      <w:r w:rsidRPr="00DF0DE7">
        <w:rPr>
          <w:rStyle w:val="nfase"/>
          <w:rFonts w:asciiTheme="minorHAnsi" w:hAnsiTheme="minorHAnsi" w:cstheme="minorHAnsi"/>
        </w:rPr>
        <w:lastRenderedPageBreak/>
        <w:t>capacidade de sobrevivência e reprodução das espécies. A evolução não é guiada por intenção, mas pelo acúmulo de variações vantajosas ao longo do tempo. Cada organismo contribui para a estabilidade ecológica segundo suas características adaptativas. A observação científica permite compreender processos complexos da vida, sem recorrer a explicações sobrenaturais. O estudo da evolução revela padrões universais e auxilia na preservação da biodiversidade."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Vandana Shiva)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biodiversidade deve ser protegida e restaurada de forma consciente. A ação humana influencia diretamente os ecossistemas e pode gerar desequilíbrios irreversíveis. É necessário promover práticas agrícolas sustentáveis e políticas ambientais que respeitem o ciclo natural da vida. A preservação de espécies e habitats garante recursos para as futuras gerações. O conhecimento tradicional e científico deve ser integrado para soluções eficazes. Mudanças climáticas e degradação ambiental exigem intervenção ativa da sociedade. Cada indivíduo tem responsabilidade sobre o impacto de suas ações. A sustentabilidade não é apenas um conceito ecológico, mas um imperativo social e ético. A proteção ambiental é essencial para a saúde do planeta e para a justiça entre gerações. A natureza não pode ser explorada indiscriminadamente; equilíbrio e respeito são fundamentais."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Analise os textos e assinale a alternativa que evidencia a mudança de perspectiva sobre natureza e sustentabilidade.</w:t>
      </w:r>
    </w:p>
    <w:p w:rsidR="00A209B7" w:rsidRP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A209B7">
        <w:rPr>
          <w:rFonts w:asciiTheme="minorHAnsi" w:hAnsiTheme="minorHAnsi" w:cstheme="minorHAnsi"/>
          <w:color w:val="FF0000"/>
        </w:rPr>
        <w:t>A) O primeiro valoriza adaptação natural; o segundo enfatiza preservação ativa e responsabilidade social.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questões ambientais.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rejeita biodiversidade e conservação.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intervenção humana ativa.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natureza.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A209B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Friedrich Engels)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lastRenderedPageBreak/>
        <w:t>"A urbanização e industrialização criam profundas divisões sociais. O proletariado enfrenta exploração constante e condições de vida precárias. O capitalismo concentra riqueza e poder nas mãos da burguesia, gerando desigualdade estrutural. Somente a consciência coletiva dos trabalhadores permitirá transformar a sociedade. A organização e união do proletariado são essenciais para combater injustiças e buscar igualdade. As condições de trabalho, moradia e educação refletem a estrutura social dominante. Sem mudanças profundas, a sociedade continuará reproduzindo privilégios e opressão. A luta social é inevitável diante das disparidades econômicas e sociais. A industrialização, embora traga progresso tecnológico, evidencia a necessidade de reformas sociais. O desenvolvimento econômico não deve se sobrepor à justiça social e aos direitos humanos."</w:t>
      </w:r>
    </w:p>
    <w:p w:rsidR="00A209B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Saskia Sassen)</w:t>
      </w:r>
    </w:p>
    <w:p w:rsidR="00A209B7" w:rsidRPr="00DF0DE7" w:rsidRDefault="00A209B7" w:rsidP="00A209B7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"As cidades contemporâneas enfrentam desafios de inclusão e desenvolvimento equilibrado. O planejamento urbano deve considerar acesso a moradia, transporte, educação e serviços básicos para todos. Desigualdades persistem, mas políticas públicas e governança participativa podem mitigá-las. O crescimento econômico deve coexistir com sustentabilidade e justiça social. Participação cidadã e engajamento comunitário fortalecem a coesão urbana. Tecnologias e inovação podem melhorar qualidade de vida, mas precisam ser direcionadas para reduzir exclusão social. O espaço urbano deve ser planejado para diversidade e integração de diferentes grupos. A mobilidade social e equidade são objetivos centrais das cidades modernas. Cada indivíduo deve ter oportunidade de usufruir dos recursos urbanos. Assim, planejamento e políticas inclusivas tornam a cidade mais justa e democrática."</w:t>
      </w:r>
    </w:p>
    <w:p w:rsidR="00A209B7" w:rsidRPr="00DF0DE7" w:rsidRDefault="00A209B7" w:rsidP="00A209B7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percepção sobre urbanização e desigualdade social.</w:t>
      </w:r>
    </w:p>
    <w:p w:rsidR="00A209B7" w:rsidRP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A209B7">
        <w:rPr>
          <w:rFonts w:asciiTheme="minorHAnsi" w:hAnsiTheme="minorHAnsi" w:cstheme="minorHAnsi"/>
          <w:color w:val="FF0000"/>
        </w:rPr>
        <w:t>A) O primeiro enfatiza exploração e revolução; o segundo prioriza políticas inclusivas e planejamento urbano.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desigualdade social.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lastRenderedPageBreak/>
        <w:t>C) O segundo valoriza apenas crescimento econômico.</w:t>
      </w:r>
    </w:p>
    <w:p w:rsidR="00A209B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planejamento urbano e inclusão.</w:t>
      </w:r>
    </w:p>
    <w:p w:rsidR="00A209B7" w:rsidRPr="00DF0DE7" w:rsidRDefault="00A209B7" w:rsidP="00A209B7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urbanização.</w:t>
      </w: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John Ruskin)</w:t>
      </w:r>
    </w:p>
    <w:p w:rsidR="00C65E56" w:rsidRPr="00DF0DE7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 arquitetura deve seguir regras clássicas de proporção, harmonia e beleza. Cada construção deve respeitar tradição e estética herdada da antiguidade. A função estética e moral da arquitetura é mais importante do que a expressão individual do arquiteto. Ornamentação e estilo refletem valores culturais e sociais. O profissional deve subordinar criatividade à perfeição formal. Cada edifício contribui para a ordem e equilíbrio da cidade. A observação da natureza fornece modelos de beleza e simetria. A arquitetura é reflexo da sociedade e de suas virtudes. Ruas, praças e edifícios devem manter coerência visual e cultural. A disciplina e o respeito à tradição garantem valor estético duradouro."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Bjarke Ingels)</w:t>
      </w:r>
    </w:p>
    <w:p w:rsidR="00C65E56" w:rsidRPr="00DF0DE7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"Arquitetura contemporânea deve ser inovadora, funcional e sustentável, refletindo diversidade e contexto social. A criatividade individual é essencial para gerar soluções que integrem estética, tecnologia e necessidade humana. Cada projeto deve considerar impacto ambiental, mobilidade, inclusão e bem-estar da comunidade. Edifícios podem ser símbolos de identidade cultural, inovação tecnológica e interação social. Urbanismo, sustentabilidade e design participativo são fundamentais. Arquitetura é um agente de transformação urbana e social. Espaços públicos devem promover interação e acessibilidade. O profissional deve equilibrar estética, função e responsabilidade social. A inovação não destrói tradição, mas adapta e reinventa conceitos para o mundo atual. Cada projeto contribui para uma cidade viva, dinâmica e inclusiva."</w:t>
      </w:r>
    </w:p>
    <w:p w:rsidR="00C65E56" w:rsidRPr="00DF0DE7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DF0DE7">
        <w:rPr>
          <w:rFonts w:asciiTheme="minorHAnsi" w:hAnsiTheme="minorHAnsi" w:cstheme="minorHAnsi"/>
        </w:rPr>
        <w:br/>
        <w:t>Assinale a alternativa que evidencia a mudança de concepção sobre arquitetura entre os séculos XIX e XXI.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lastRenderedPageBreak/>
        <w:t>A) O primeiro valoriza tradição e proporção clássica; o segundo prioriza inovação, sustentabilidade e inclusão social.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defendem apenas regras clássicas rígidas.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C) O segundo ignora estética e função social.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inovação e criatividade individual.</w:t>
      </w:r>
    </w:p>
    <w:p w:rsidR="00C65E56" w:rsidRPr="00DF0DE7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arquitetura.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1:</w:t>
      </w:r>
      <w:r w:rsidRPr="00DF0DE7">
        <w:rPr>
          <w:rFonts w:asciiTheme="minorHAnsi" w:hAnsiTheme="minorHAnsi" w:cstheme="minorHAnsi"/>
        </w:rPr>
        <w:t xml:space="preserve"> (século XIX, Adam Smith)</w:t>
      </w:r>
    </w:p>
    <w:p w:rsidR="00C65E56" w:rsidRPr="00DF0DE7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>"O comércio internacional segue leis naturais de oferta e demanda. Cada país deve se especializar na produção em que é mais eficiente, garantindo prosperidade econômica global. A livre competição beneficia a todos, sem necessidade de intervenção do Estado. Os indivíduos buscam seu interesse próprio, e isso reflete-se positivamente na economia. Comércio e especialização aumentam riqueza e produtividade. Intervenções governamentais podem gerar distorções e prejudicar crescimento. O mercado autorregulado é o melhor mecanismo para distribuição de recursos. Produção, consumo e comércio devem ocorrer segundo princípios naturais de eficiência. A economia global funciona melhor quando cada nação cumpre seu papel. Assim, o equilíbrio entre oferta e demanda garante desenvolvimento."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Texto 2:</w:t>
      </w:r>
      <w:r w:rsidRPr="00DF0DE7">
        <w:rPr>
          <w:rFonts w:asciiTheme="minorHAnsi" w:hAnsiTheme="minorHAnsi" w:cstheme="minorHAnsi"/>
        </w:rPr>
        <w:t xml:space="preserve"> (século XXI, Ha-Joon Chang)</w:t>
      </w:r>
    </w:p>
    <w:p w:rsidR="00C65E56" w:rsidRPr="00DF0DE7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DF0DE7">
        <w:rPr>
          <w:rStyle w:val="nfase"/>
          <w:rFonts w:asciiTheme="minorHAnsi" w:hAnsiTheme="minorHAnsi" w:cstheme="minorHAnsi"/>
        </w:rPr>
        <w:t xml:space="preserve">"O comércio internacional deve equilibrar eficiência econômica com desenvolvimento sustentável e proteção social. Políticas públicas estratégicas podem corrigir desigualdades, proteger setores essenciais e promover equidade. Crescimento econômico deve coexistir com justiça social e ambiental. Mercados autorregulados nem sempre beneficiam todos; intervenções conscientes são necessárias. Cada país deve avaliar impactos sociais e ecológicos de suas decisões comerciais. Integração global exige responsabilidade e solidariedade entre nações. O comércio deve gerar oportunidades para todos, evitando concentração de riqueza e exclusão. Desenvolvimento sustentável depende de planejamento, regulação e participação </w:t>
      </w:r>
      <w:r w:rsidRPr="00DF0DE7">
        <w:rPr>
          <w:rStyle w:val="nfase"/>
          <w:rFonts w:asciiTheme="minorHAnsi" w:hAnsiTheme="minorHAnsi" w:cstheme="minorHAnsi"/>
        </w:rPr>
        <w:lastRenderedPageBreak/>
        <w:t>democrática. Equidade e prosperidade devem caminhar juntas no contexto global. O mercado não é autossuficiente; precisa de direcionamento estratégico."</w:t>
      </w:r>
    </w:p>
    <w:p w:rsidR="00C65E56" w:rsidRPr="00DF0DE7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DF0DE7">
        <w:rPr>
          <w:rStyle w:val="Forte"/>
          <w:rFonts w:asciiTheme="minorHAnsi" w:hAnsiTheme="minorHAnsi" w:cstheme="minorHAnsi"/>
        </w:rPr>
        <w:t>Comando:</w:t>
      </w:r>
      <w:r w:rsidRPr="00DF0DE7">
        <w:rPr>
          <w:rFonts w:asciiTheme="minorHAnsi" w:hAnsiTheme="minorHAnsi" w:cstheme="minorHAnsi"/>
        </w:rPr>
        <w:br/>
        <w:t>Compare os textos e assinale a alternativa que evidencia a mudança de perspectiva sobre economia global.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A) O segundo rejeita intervenção estatal.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B) Ambos ignoram comércio internacional.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C) O primeiro valoriza mercado autorregulado; o segundo prioriza políticas públicas, equidade e sustentabilidade.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D) O primeiro prioriza equidade social e proteção ambiental.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DF0DE7">
        <w:rPr>
          <w:rFonts w:asciiTheme="minorHAnsi" w:hAnsiTheme="minorHAnsi" w:cstheme="minorHAnsi"/>
        </w:rPr>
        <w:t>E) Nenhum texto trata de economia.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Ttulo6"/>
        <w:spacing w:before="0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C65E56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C65E56">
        <w:rPr>
          <w:rStyle w:val="Forte"/>
          <w:rFonts w:asciiTheme="minorHAnsi" w:hAnsiTheme="minorHAnsi" w:cstheme="minorHAnsi"/>
          <w:color w:val="auto"/>
          <w:sz w:val="24"/>
          <w:szCs w:val="24"/>
        </w:rPr>
        <w:t>Texto 1:</w:t>
      </w:r>
      <w:r w:rsidRPr="00C65E56">
        <w:rPr>
          <w:rFonts w:asciiTheme="minorHAnsi" w:hAnsiTheme="minorHAnsi" w:cstheme="minorHAnsi"/>
          <w:color w:val="auto"/>
          <w:sz w:val="24"/>
          <w:szCs w:val="24"/>
        </w:rPr>
        <w:t xml:space="preserve"> (século XIX, José de Alencar)</w:t>
      </w:r>
    </w:p>
    <w:p w:rsidR="00C65E56" w:rsidRPr="00C65E56" w:rsidRDefault="00C65E56" w:rsidP="00C65E56">
      <w:pPr>
        <w:pStyle w:val="Ttulo6"/>
        <w:spacing w:before="0"/>
        <w:ind w:firstLine="567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C65E56">
        <w:rPr>
          <w:rStyle w:val="nfase"/>
          <w:rFonts w:asciiTheme="minorHAnsi" w:hAnsiTheme="minorHAnsi" w:cstheme="minorHAnsi"/>
          <w:color w:val="auto"/>
          <w:sz w:val="24"/>
          <w:szCs w:val="24"/>
        </w:rPr>
        <w:t>"O Brasil precisa formar cidadãos através da educação moral e intelectual. Somente o estudo disciplinado permitirá que cada indivíduo compreenda seu papel na sociedade. A instrução contribui para a ordem e estabilidade do país, preparando homens capazes de cumprir deveres cívicos. A educação é também ferramenta de progresso social e cultural. Sem ela, a nação permanece subdesenvolvida e vulnerável. O conhecimento deve ser transmitido com rigor, valorizando virtudes e ética. Assim, a sociedade alcança equilíbrio e prosperidade."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2:</w:t>
      </w:r>
      <w:r w:rsidRPr="00C65E56">
        <w:rPr>
          <w:rFonts w:asciiTheme="minorHAnsi" w:hAnsiTheme="minorHAnsi" w:cstheme="minorHAnsi"/>
        </w:rPr>
        <w:t xml:space="preserve"> (século XXI, Paulo Freire)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"A educação deve empoderar indivíduos para transformar a sociedade. É necessário promover pensamento crítico, autonomia e participação ativa. O ensino deve considerar experiências e contextos sociais dos alunos. Educação não é domar, mas libertar. A construção do conhecimento é colaborativa, permitindo questionamentos e reflexão. O aprendizado deve ser inclusivo e respeitar diversidade. Assim, cidadãos conscientes contribuem para mudanças sociais significativas."</w:t>
      </w:r>
    </w:p>
    <w:p w:rsidR="00C65E56" w:rsidRP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C65E56">
        <w:rPr>
          <w:rFonts w:asciiTheme="minorHAnsi" w:hAnsiTheme="minorHAnsi" w:cstheme="minorHAnsi"/>
        </w:rPr>
        <w:br/>
        <w:t xml:space="preserve">Assinale a alternativa que mostra a diferença de </w:t>
      </w:r>
      <w:r w:rsidRPr="00C65E56">
        <w:rPr>
          <w:rFonts w:asciiTheme="minorHAnsi" w:hAnsiTheme="minorHAnsi" w:cstheme="minorHAnsi"/>
        </w:rPr>
        <w:lastRenderedPageBreak/>
        <w:t>concepção sobre educação entre os séculos XIX e XXI.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A) O primeiro prioriza diversidade e reflexão social.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B) Ambos defendem educação apenas como disciplina rígida.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C) O segundo ignora a formação de cidadãos.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D) O primeiro prioriza disciplina e dever; o segundo valoriza autonomia, crítica e inclusão.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E) Nenhum texto trata de educação.</w:t>
      </w: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1:</w:t>
      </w:r>
      <w:r w:rsidRPr="00C65E56">
        <w:rPr>
          <w:rFonts w:asciiTheme="minorHAnsi" w:hAnsiTheme="minorHAnsi" w:cstheme="minorHAnsi"/>
        </w:rPr>
        <w:t xml:space="preserve"> (século XVIII, Voltaire)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"A razão deve guiar os homens, e a superstição impede o progresso da sociedade. Conhecimento científico e lógica são ferramentas essenciais para compreender o mundo. A fé cega pode gerar conflitos e injustiças. Devemos valorizar a observação e a experiência. Apenas pelo uso da razão é possível alcançar a verdade. O pensamento crítico fortalece a liberdade individual. Sociedades educadas e racionais tendem a evoluir de maneira justa."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2:</w:t>
      </w:r>
      <w:r w:rsidRPr="00C65E56">
        <w:rPr>
          <w:rFonts w:asciiTheme="minorHAnsi" w:hAnsiTheme="minorHAnsi" w:cstheme="minorHAnsi"/>
        </w:rPr>
        <w:t xml:space="preserve"> (século XXI, Martha Nussbaum)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"O conhecimento científico é fundamental, mas deve coexistir com valores culturais e experiências subjetivas. Diferentes formas de saber contribuem para compreensão global. Educação crítica e ética são essenciais. O respeito à diversidade de perspectivas fortalece a sociedade. A ciência deve dialogar com tradições e vivências. O pensamento reflexivo é capaz de resolver problemas complexos. A construção do saber é coletiva e inclusiva."</w:t>
      </w:r>
    </w:p>
    <w:p w:rsidR="00C65E56" w:rsidRP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C65E56">
        <w:rPr>
          <w:rFonts w:asciiTheme="minorHAnsi" w:hAnsiTheme="minorHAnsi" w:cstheme="minorHAnsi"/>
        </w:rPr>
        <w:br/>
        <w:t>Compare os textos e assinale a alternativa que evidencia a diferença de concepção sobre conhecimento.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A) Nenhum texto aborda conhecimento.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B) Ambos rejeitam ciência e lógica.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C) O segundo ignora diversidade de perspectivas.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D) O primeiro valoriza diálogo entre ciência e cultura.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E) O primeiro prioriza razão e ciência; o segundo integra múltiplos saberes e experiências.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lastRenderedPageBreak/>
        <w:t>Texto 1:</w:t>
      </w:r>
      <w:r w:rsidRPr="00C65E56">
        <w:rPr>
          <w:rFonts w:asciiTheme="minorHAnsi" w:hAnsiTheme="minorHAnsi" w:cstheme="minorHAnsi"/>
        </w:rPr>
        <w:t xml:space="preserve"> (século XIX, Karl Marx)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"A exploração do trabalhador pela burguesia é a causa das desigualdades sociais. Apenas a consciência coletiva e a organização dos trabalhadores permitirá transformar a sociedade. O capitalismo concentra riqueza e poder, perpetuando injustiças. A luta por direitos é inevitável e necessária. O progresso econômico deve vir acompanhado de justiça social. Sem mudanças estruturais, as desigualdades persistem. Somente ação coletiva pode garantir equidade e liberdade."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2:</w:t>
      </w:r>
      <w:r w:rsidRPr="00C65E56">
        <w:rPr>
          <w:rFonts w:asciiTheme="minorHAnsi" w:hAnsiTheme="minorHAnsi" w:cstheme="minorHAnsi"/>
        </w:rPr>
        <w:t xml:space="preserve"> (século XXI, Mariana Mazzucato)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"O desenvolvimento econômico deve ser aliado à justiça social. Políticas públicas estratégicas podem reduzir desigualdades e proteger setores essenciais. Crescimento sustentável e inclusão caminham juntos. Planejamento e regulação são necessários para corrigir falhas de mercado. Cada indivíduo deve ter oportunidades equitativas. Inovação deve servir à sociedade e não apenas interesses privados. A prosperidade deve ser compartilhada para garantir equidade social."</w:t>
      </w:r>
    </w:p>
    <w:p w:rsidR="00C65E56" w:rsidRP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C65E56">
        <w:rPr>
          <w:rFonts w:asciiTheme="minorHAnsi" w:hAnsiTheme="minorHAnsi" w:cstheme="minorHAnsi"/>
        </w:rPr>
        <w:br/>
        <w:t>Assinale a alternativa que mostra a diferença de abordagem sobre desigualdade social e economia.</w:t>
      </w:r>
    </w:p>
    <w:p w:rsidR="00C65E56" w:rsidRPr="00C65E56" w:rsidRDefault="00C65E56" w:rsidP="00C65E5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A) O primeiro defende ação coletiva; o segundo prioriza políticas públicas e regulação.</w:t>
      </w:r>
    </w:p>
    <w:p w:rsidR="00C65E56" w:rsidRDefault="00C65E56" w:rsidP="00C65E5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B) Ambos ignoram desigualdade social.</w:t>
      </w:r>
    </w:p>
    <w:p w:rsidR="00C65E56" w:rsidRDefault="00C65E56" w:rsidP="00C65E5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C) O segundo rejeita intervenção governamental.</w:t>
      </w:r>
    </w:p>
    <w:p w:rsidR="00C65E56" w:rsidRDefault="00C65E56" w:rsidP="00C65E5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D) O primeiro prioriza regulação e inovação econômica.</w:t>
      </w:r>
    </w:p>
    <w:p w:rsidR="00C65E56" w:rsidRDefault="00C65E56" w:rsidP="00C65E56">
      <w:pPr>
        <w:pStyle w:val="NormalWeb"/>
        <w:spacing w:before="0" w:after="0"/>
        <w:ind w:left="284" w:hanging="142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E) Nenhum texto aborda economia.</w:t>
      </w:r>
    </w:p>
    <w:p w:rsidR="00A209B7" w:rsidRPr="00DF0DE7" w:rsidRDefault="00A209B7" w:rsidP="00A209B7">
      <w:pPr>
        <w:spacing w:after="0"/>
        <w:jc w:val="both"/>
        <w:rPr>
          <w:rFonts w:cstheme="minorHAnsi"/>
          <w:sz w:val="24"/>
          <w:szCs w:val="24"/>
        </w:rPr>
      </w:pP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1:</w:t>
      </w:r>
      <w:r w:rsidRPr="00C65E56">
        <w:rPr>
          <w:rFonts w:asciiTheme="minorHAnsi" w:hAnsiTheme="minorHAnsi" w:cstheme="minorHAnsi"/>
        </w:rPr>
        <w:t xml:space="preserve"> (século XIX, Gustave Flaubert)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"O romance deve retratar a vida com fidelidade absoluta, sem exageros ou idealizações. A realidade cotidiana tem valor literário. A função da literatura é refletir a sociedade como ela é. Detalhes precisos conferem veracidade e profundidade. Cada personagem deve ser coerente com seu contexto. A narrativa deve respeitar observação e análise rigorosa. Assim, a literatura instrui e ilumina a experiência humana."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2:</w:t>
      </w:r>
      <w:r w:rsidRPr="00C65E56">
        <w:rPr>
          <w:rFonts w:asciiTheme="minorHAnsi" w:hAnsiTheme="minorHAnsi" w:cstheme="minorHAnsi"/>
        </w:rPr>
        <w:t xml:space="preserve"> (século XXI, Chimamanda Ngozi Adichie)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lastRenderedPageBreak/>
        <w:t>"A literatura contemporânea deve dar voz a múltiplas experiências e perspectivas. Diversidade e inclusão são essenciais. Histórias devem desafiar padrões e provocar reflexão crítica. Cada narrativa contribui para a compreensão de realidades sociais complexas. Escritores contemporâneos questionam estruturas de poder e desigualdade. A ficção é também instrumento de transformação social. A literatura promove diálogo e consciência crítica na sociedade."</w:t>
      </w:r>
    </w:p>
    <w:p w:rsidR="00C65E56" w:rsidRDefault="00C65E56" w:rsidP="00C65E56">
      <w:pPr>
        <w:pStyle w:val="NormalWeb"/>
        <w:spacing w:before="0" w:after="0"/>
        <w:jc w:val="both"/>
        <w:rPr>
          <w:rStyle w:val="Forte"/>
          <w:rFonts w:asciiTheme="minorHAnsi" w:hAnsiTheme="minorHAnsi" w:cstheme="minorHAnsi"/>
        </w:rPr>
      </w:pPr>
    </w:p>
    <w:p w:rsidR="00C65E56" w:rsidRP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Compare os textos e assinale a alternativa que evidencia a mudança de concepção sobre literatura.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A) O primeiro prioriza fidelidade à realidade; o segundo prioriza diversidade, reflexão e crítica social.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B) Ambos defendem realismo absoluto.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C) O segundo ignora função social da literatura.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D) O primeiro valoriza diversidade e inclusão social.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E) Nenhum texto trata de literatura.</w:t>
      </w:r>
    </w:p>
    <w:p w:rsidR="00A209B7" w:rsidRPr="00DF0DE7" w:rsidRDefault="00A209B7" w:rsidP="00A209B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65E56" w:rsidRPr="00DF0DE7" w:rsidRDefault="00C65E56" w:rsidP="00C65E5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C65E56" w:rsidRDefault="00C65E56" w:rsidP="00C65E56">
      <w:pPr>
        <w:spacing w:after="0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(</w:t>
      </w:r>
      <w:r w:rsidRPr="00DF0DE7">
        <w:rPr>
          <w:rFonts w:cstheme="minorHAnsi"/>
          <w:b/>
          <w:bCs/>
          <w:sz w:val="24"/>
          <w:szCs w:val="24"/>
        </w:rPr>
        <w:t>BPW-ChatGPT</w:t>
      </w:r>
      <w:r w:rsidRPr="00DF0DE7">
        <w:rPr>
          <w:rFonts w:cstheme="minorHAnsi"/>
          <w:sz w:val="24"/>
          <w:szCs w:val="24"/>
        </w:rPr>
        <w:t>). Leia o texto a seguir: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C65E56">
        <w:rPr>
          <w:rStyle w:val="Forte"/>
          <w:rFonts w:asciiTheme="minorHAnsi" w:hAnsiTheme="minorHAnsi" w:cstheme="minorHAnsi"/>
        </w:rPr>
        <w:t>Texto 1:</w:t>
      </w:r>
      <w:r w:rsidRPr="00C65E56">
        <w:rPr>
          <w:rFonts w:asciiTheme="minorHAnsi" w:hAnsiTheme="minorHAnsi" w:cstheme="minorHAnsi"/>
        </w:rPr>
        <w:t xml:space="preserve"> (século XIX, Montesquieu)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>"O poder deve ser dividido para evitar abusos e tirania. Cada órgão do governo cumpre funções específicas, garantindo equilíbrio e segurança. A legislação, o executivo e o judiciário devem atuar de forma independente. As instituições protegem direitos e liberdade individual. A separação de poderes é essencial para estabilidade política. O cidadão deve respeitar leis e cumprir deveres cívicos. Apenas com equilíbrio entre poderes a sociedade mantém ordem e justiça."</w:t>
      </w:r>
    </w:p>
    <w:p w:rsid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 w:rsidRPr="00C65E56">
        <w:rPr>
          <w:rStyle w:val="Forte"/>
          <w:rFonts w:asciiTheme="minorHAnsi" w:hAnsiTheme="minorHAnsi" w:cstheme="minorHAnsi"/>
        </w:rPr>
        <w:t>Texto 2:</w:t>
      </w:r>
      <w:r w:rsidRPr="00C65E56">
        <w:rPr>
          <w:rFonts w:asciiTheme="minorHAnsi" w:hAnsiTheme="minorHAnsi" w:cstheme="minorHAnsi"/>
        </w:rPr>
        <w:t xml:space="preserve"> (século XXI, Amartya Sen)</w:t>
      </w:r>
    </w:p>
    <w:p w:rsidR="00C65E56" w:rsidRPr="00C65E56" w:rsidRDefault="00C65E56" w:rsidP="00C65E56">
      <w:pPr>
        <w:pStyle w:val="NormalWeb"/>
        <w:spacing w:before="0" w:after="0"/>
        <w:ind w:firstLine="567"/>
        <w:jc w:val="both"/>
        <w:rPr>
          <w:rFonts w:asciiTheme="minorHAnsi" w:hAnsiTheme="minorHAnsi" w:cstheme="minorHAnsi"/>
        </w:rPr>
      </w:pPr>
      <w:r w:rsidRPr="00C65E56">
        <w:rPr>
          <w:rStyle w:val="nfase"/>
          <w:rFonts w:asciiTheme="minorHAnsi" w:hAnsiTheme="minorHAnsi" w:cstheme="minorHAnsi"/>
        </w:rPr>
        <w:t xml:space="preserve">"Governança eficaz exige equilíbrio de poderes, mas também participação cidadã e responsabilidade social. Direitos humanos e inclusão devem orientar decisões políticas. Transparência e prestação de contas fortalecem confiança pública. O envolvimento de indivíduos e comunidades promove justiça social. As instituições devem garantir equidade e reduzir desigualdades. Democracia depende de engajamento ativo e fiscalização. Equilíbrio de </w:t>
      </w:r>
      <w:r w:rsidRPr="00C65E56">
        <w:rPr>
          <w:rStyle w:val="nfase"/>
          <w:rFonts w:asciiTheme="minorHAnsi" w:hAnsiTheme="minorHAnsi" w:cstheme="minorHAnsi"/>
        </w:rPr>
        <w:lastRenderedPageBreak/>
        <w:t>poderes deve coexistir com cidadania crítica e participação social."</w:t>
      </w:r>
    </w:p>
    <w:p w:rsidR="00C65E56" w:rsidRPr="00C65E56" w:rsidRDefault="00C65E56" w:rsidP="00C65E56">
      <w:pPr>
        <w:pStyle w:val="NormalWeb"/>
        <w:spacing w:before="0" w:after="0"/>
        <w:jc w:val="both"/>
        <w:rPr>
          <w:rFonts w:asciiTheme="minorHAnsi" w:hAnsiTheme="minorHAnsi" w:cstheme="minorHAnsi"/>
        </w:rPr>
      </w:pPr>
      <w:r>
        <w:rPr>
          <w:rStyle w:val="Forte"/>
          <w:rFonts w:asciiTheme="minorHAnsi" w:hAnsiTheme="minorHAnsi" w:cstheme="minorHAnsi"/>
        </w:rPr>
        <w:t xml:space="preserve"> </w:t>
      </w:r>
      <w:r w:rsidRPr="00C65E56">
        <w:rPr>
          <w:rFonts w:asciiTheme="minorHAnsi" w:hAnsiTheme="minorHAnsi" w:cstheme="minorHAnsi"/>
        </w:rPr>
        <w:br/>
        <w:t>Assinale a alternativa que evidencia a diferença na concepção de organização política entre os séculos XIX e XXI.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A) O primeiro prioriza cidadania crítica e direitos humanos.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B) Ambos ignoram cidadania e participação.</w:t>
      </w:r>
    </w:p>
    <w:p w:rsid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C) O segundo valoriza apenas regras rígidas sem participação social.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  <w:color w:val="FF0000"/>
        </w:rPr>
      </w:pPr>
      <w:r w:rsidRPr="00C65E56">
        <w:rPr>
          <w:rFonts w:asciiTheme="minorHAnsi" w:hAnsiTheme="minorHAnsi" w:cstheme="minorHAnsi"/>
          <w:color w:val="FF0000"/>
        </w:rPr>
        <w:t>D) O primeiro foca separação de poderes e estabilidade; o segundo prioriza participação, inclusão e responsabilidade social.</w:t>
      </w:r>
    </w:p>
    <w:p w:rsidR="00C65E56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asciiTheme="minorHAnsi" w:hAnsiTheme="minorHAnsi" w:cstheme="minorHAnsi"/>
        </w:rPr>
      </w:pPr>
      <w:r w:rsidRPr="00C65E56">
        <w:rPr>
          <w:rFonts w:asciiTheme="minorHAnsi" w:hAnsiTheme="minorHAnsi" w:cstheme="minorHAnsi"/>
        </w:rPr>
        <w:t>E) Nenhum texto trata de política.</w:t>
      </w:r>
    </w:p>
    <w:p w:rsidR="00C65E56" w:rsidRPr="00DF0DE7" w:rsidRDefault="00C65E56" w:rsidP="00C65E5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C65E56" w:rsidRPr="00DF0DE7" w:rsidRDefault="00C65E56" w:rsidP="00C65E5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DF0DE7">
        <w:rPr>
          <w:rFonts w:cstheme="minorHAnsi"/>
          <w:sz w:val="24"/>
          <w:szCs w:val="24"/>
        </w:rPr>
        <w:t>=======================================</w:t>
      </w:r>
    </w:p>
    <w:p w:rsidR="00227444" w:rsidRPr="00C65E56" w:rsidRDefault="00C65E56" w:rsidP="00C65E56">
      <w:pPr>
        <w:pStyle w:val="NormalWeb"/>
        <w:spacing w:before="0" w:after="0"/>
        <w:ind w:left="426" w:hanging="284"/>
        <w:jc w:val="both"/>
        <w:rPr>
          <w:rFonts w:cstheme="minorHAnsi"/>
        </w:rPr>
      </w:pPr>
      <w:r>
        <w:rPr>
          <w:rStyle w:val="nfase"/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</w:p>
    <w:p w:rsidR="00227444" w:rsidRPr="00C65E56" w:rsidRDefault="00227444" w:rsidP="00DF0DE7">
      <w:pPr>
        <w:spacing w:after="0"/>
        <w:jc w:val="both"/>
        <w:rPr>
          <w:rFonts w:cstheme="minorHAnsi"/>
          <w:sz w:val="24"/>
          <w:szCs w:val="24"/>
        </w:rPr>
      </w:pPr>
    </w:p>
    <w:sectPr w:rsidR="00227444" w:rsidRPr="00C65E56" w:rsidSect="004F04D0">
      <w:headerReference w:type="default" r:id="rId8"/>
      <w:pgSz w:w="11906" w:h="16838"/>
      <w:pgMar w:top="851" w:right="851" w:bottom="851" w:left="851" w:header="709" w:footer="709" w:gutter="0"/>
      <w:cols w:num="2" w:sep="1" w:space="28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425B" w:rsidRDefault="007A425B" w:rsidP="00CD4004">
      <w:pPr>
        <w:spacing w:after="0" w:line="240" w:lineRule="auto"/>
      </w:pPr>
      <w:r>
        <w:separator/>
      </w:r>
    </w:p>
  </w:endnote>
  <w:endnote w:type="continuationSeparator" w:id="1">
    <w:p w:rsidR="007A425B" w:rsidRDefault="007A425B" w:rsidP="00CD4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425B" w:rsidRDefault="007A425B" w:rsidP="00CD4004">
      <w:pPr>
        <w:spacing w:after="0" w:line="240" w:lineRule="auto"/>
      </w:pPr>
      <w:r>
        <w:separator/>
      </w:r>
    </w:p>
  </w:footnote>
  <w:footnote w:type="continuationSeparator" w:id="1">
    <w:p w:rsidR="007A425B" w:rsidRDefault="007A425B" w:rsidP="00CD4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58CB" w:rsidRDefault="001658CB" w:rsidP="00DC7F33">
    <w:pPr>
      <w:spacing w:after="0" w:line="240" w:lineRule="auto"/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-73660</wp:posOffset>
          </wp:positionH>
          <wp:positionV relativeFrom="paragraph">
            <wp:posOffset>73660</wp:posOffset>
          </wp:positionV>
          <wp:extent cx="857250" cy="323850"/>
          <wp:effectExtent l="19050" t="0" r="0" b="0"/>
          <wp:wrapSquare wrapText="bothSides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323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5574665</wp:posOffset>
          </wp:positionH>
          <wp:positionV relativeFrom="paragraph">
            <wp:posOffset>130810</wp:posOffset>
          </wp:positionV>
          <wp:extent cx="857250" cy="323850"/>
          <wp:effectExtent l="19050" t="0" r="0" b="0"/>
          <wp:wrapSquare wrapText="bothSides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323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</w:t>
    </w:r>
    <w:r w:rsidRPr="00B61E3A">
      <w:t xml:space="preserve">• </w:t>
    </w:r>
    <w:r>
      <w:t xml:space="preserve">Confrontar um texto produzido antes do século XX com outros textos, opiniões </w:t>
    </w:r>
  </w:p>
  <w:p w:rsidR="001658CB" w:rsidRDefault="001658CB" w:rsidP="00DC7F33">
    <w:pPr>
      <w:spacing w:after="0" w:line="240" w:lineRule="auto"/>
    </w:pPr>
    <w:r>
      <w:t xml:space="preserve">                            e informações, posicionando-se criticamente, levando em conta os diferentes </w:t>
    </w:r>
  </w:p>
  <w:p w:rsidR="001658CB" w:rsidRDefault="001658CB" w:rsidP="00DC7F33">
    <w:pPr>
      <w:spacing w:after="0" w:line="240" w:lineRule="auto"/>
    </w:pPr>
    <w:r>
      <w:t xml:space="preserve">                             modos de ver o mundo presente</w:t>
    </w:r>
  </w:p>
  <w:p w:rsidR="001658CB" w:rsidRDefault="001658CB" w:rsidP="00DC7F33">
    <w:pPr>
      <w:spacing w:after="0"/>
    </w:pPr>
    <w:r>
      <w:t>--------------------------------------------------------------------------------------------------------------------------------------------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0D93"/>
    <w:multiLevelType w:val="multilevel"/>
    <w:tmpl w:val="DEBED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0B6621"/>
    <w:multiLevelType w:val="multilevel"/>
    <w:tmpl w:val="786AD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672C25"/>
    <w:multiLevelType w:val="multilevel"/>
    <w:tmpl w:val="FCF61E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CD6F58"/>
    <w:multiLevelType w:val="hybridMultilevel"/>
    <w:tmpl w:val="2F624080"/>
    <w:lvl w:ilvl="0" w:tplc="79483FC0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5F2A0808"/>
    <w:multiLevelType w:val="multilevel"/>
    <w:tmpl w:val="A9302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B1F3358"/>
    <w:multiLevelType w:val="multilevel"/>
    <w:tmpl w:val="E1AC2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E266E"/>
    <w:rsid w:val="00015E88"/>
    <w:rsid w:val="00033634"/>
    <w:rsid w:val="000339DD"/>
    <w:rsid w:val="00034A57"/>
    <w:rsid w:val="000400DE"/>
    <w:rsid w:val="000505EB"/>
    <w:rsid w:val="00091C8D"/>
    <w:rsid w:val="000C4C00"/>
    <w:rsid w:val="000C52D8"/>
    <w:rsid w:val="00105714"/>
    <w:rsid w:val="00105BB5"/>
    <w:rsid w:val="001163A4"/>
    <w:rsid w:val="00133FB6"/>
    <w:rsid w:val="001658CB"/>
    <w:rsid w:val="001659E6"/>
    <w:rsid w:val="0018600E"/>
    <w:rsid w:val="00186522"/>
    <w:rsid w:val="00194E02"/>
    <w:rsid w:val="001B5FAC"/>
    <w:rsid w:val="001E6916"/>
    <w:rsid w:val="00204CAB"/>
    <w:rsid w:val="002271A9"/>
    <w:rsid w:val="00227444"/>
    <w:rsid w:val="002463E9"/>
    <w:rsid w:val="00251949"/>
    <w:rsid w:val="002B6A43"/>
    <w:rsid w:val="002C7AA5"/>
    <w:rsid w:val="00313741"/>
    <w:rsid w:val="00392086"/>
    <w:rsid w:val="003A7A59"/>
    <w:rsid w:val="003B2B16"/>
    <w:rsid w:val="003D2DE6"/>
    <w:rsid w:val="003F247A"/>
    <w:rsid w:val="00414E60"/>
    <w:rsid w:val="00433F1C"/>
    <w:rsid w:val="004B6D72"/>
    <w:rsid w:val="004C17ED"/>
    <w:rsid w:val="004E4C19"/>
    <w:rsid w:val="004F04D0"/>
    <w:rsid w:val="0050743A"/>
    <w:rsid w:val="005140DE"/>
    <w:rsid w:val="0055157E"/>
    <w:rsid w:val="00576BAB"/>
    <w:rsid w:val="005B2B8F"/>
    <w:rsid w:val="005B4261"/>
    <w:rsid w:val="005C6100"/>
    <w:rsid w:val="005C7DF6"/>
    <w:rsid w:val="005E0601"/>
    <w:rsid w:val="0060174B"/>
    <w:rsid w:val="00624D3C"/>
    <w:rsid w:val="00633B61"/>
    <w:rsid w:val="006412A7"/>
    <w:rsid w:val="00644704"/>
    <w:rsid w:val="0064755C"/>
    <w:rsid w:val="006740FA"/>
    <w:rsid w:val="00683BCF"/>
    <w:rsid w:val="00683E96"/>
    <w:rsid w:val="00684015"/>
    <w:rsid w:val="006A6C3C"/>
    <w:rsid w:val="006B111D"/>
    <w:rsid w:val="006C06E6"/>
    <w:rsid w:val="006D369C"/>
    <w:rsid w:val="00730B6C"/>
    <w:rsid w:val="007631A9"/>
    <w:rsid w:val="00770172"/>
    <w:rsid w:val="0077211F"/>
    <w:rsid w:val="007863AC"/>
    <w:rsid w:val="0079123D"/>
    <w:rsid w:val="007919ED"/>
    <w:rsid w:val="007A425B"/>
    <w:rsid w:val="007B2D71"/>
    <w:rsid w:val="007C1188"/>
    <w:rsid w:val="007D4B99"/>
    <w:rsid w:val="00837C03"/>
    <w:rsid w:val="0085119C"/>
    <w:rsid w:val="00856C7E"/>
    <w:rsid w:val="00866633"/>
    <w:rsid w:val="008738E7"/>
    <w:rsid w:val="008A4C57"/>
    <w:rsid w:val="008B1413"/>
    <w:rsid w:val="008B5C0C"/>
    <w:rsid w:val="008E0D07"/>
    <w:rsid w:val="008F5948"/>
    <w:rsid w:val="00954FBB"/>
    <w:rsid w:val="009C490C"/>
    <w:rsid w:val="009D7502"/>
    <w:rsid w:val="009E5400"/>
    <w:rsid w:val="009F4367"/>
    <w:rsid w:val="00A06EFA"/>
    <w:rsid w:val="00A12CE7"/>
    <w:rsid w:val="00A209B7"/>
    <w:rsid w:val="00A25AF2"/>
    <w:rsid w:val="00A3012C"/>
    <w:rsid w:val="00A71776"/>
    <w:rsid w:val="00A73040"/>
    <w:rsid w:val="00A76F0D"/>
    <w:rsid w:val="00A91FCA"/>
    <w:rsid w:val="00AB63EC"/>
    <w:rsid w:val="00AC0039"/>
    <w:rsid w:val="00AD2D51"/>
    <w:rsid w:val="00AE181F"/>
    <w:rsid w:val="00B13786"/>
    <w:rsid w:val="00B56B36"/>
    <w:rsid w:val="00B61E3A"/>
    <w:rsid w:val="00B72C4E"/>
    <w:rsid w:val="00B91C24"/>
    <w:rsid w:val="00B97960"/>
    <w:rsid w:val="00BA3307"/>
    <w:rsid w:val="00BC6C60"/>
    <w:rsid w:val="00C069A6"/>
    <w:rsid w:val="00C11306"/>
    <w:rsid w:val="00C31AAB"/>
    <w:rsid w:val="00C4233C"/>
    <w:rsid w:val="00C4290C"/>
    <w:rsid w:val="00C507C4"/>
    <w:rsid w:val="00C53C61"/>
    <w:rsid w:val="00C65E56"/>
    <w:rsid w:val="00C76AE4"/>
    <w:rsid w:val="00CC120E"/>
    <w:rsid w:val="00CC38DE"/>
    <w:rsid w:val="00CC452C"/>
    <w:rsid w:val="00CD324F"/>
    <w:rsid w:val="00CD4004"/>
    <w:rsid w:val="00D27CE2"/>
    <w:rsid w:val="00D400CC"/>
    <w:rsid w:val="00D41F21"/>
    <w:rsid w:val="00D44281"/>
    <w:rsid w:val="00D71092"/>
    <w:rsid w:val="00D73136"/>
    <w:rsid w:val="00D837B2"/>
    <w:rsid w:val="00DC32DA"/>
    <w:rsid w:val="00DC7F33"/>
    <w:rsid w:val="00DE266E"/>
    <w:rsid w:val="00DE736C"/>
    <w:rsid w:val="00DF0DE7"/>
    <w:rsid w:val="00DF1E3C"/>
    <w:rsid w:val="00E12E4F"/>
    <w:rsid w:val="00E34970"/>
    <w:rsid w:val="00E444DD"/>
    <w:rsid w:val="00E719AB"/>
    <w:rsid w:val="00E86F17"/>
    <w:rsid w:val="00EA359E"/>
    <w:rsid w:val="00EB455D"/>
    <w:rsid w:val="00ED63D6"/>
    <w:rsid w:val="00EF031E"/>
    <w:rsid w:val="00F25F46"/>
    <w:rsid w:val="00F57FB6"/>
    <w:rsid w:val="00F86DAE"/>
    <w:rsid w:val="00FB70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633"/>
  </w:style>
  <w:style w:type="paragraph" w:styleId="Ttulo1">
    <w:name w:val="heading 1"/>
    <w:basedOn w:val="Normal"/>
    <w:next w:val="Normal"/>
    <w:link w:val="Ttulo1Char"/>
    <w:uiPriority w:val="9"/>
    <w:qFormat/>
    <w:rsid w:val="001865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F43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F57F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B2D7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B2D7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B72C4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has-black-color">
    <w:name w:val="has-black-color"/>
    <w:basedOn w:val="Normal"/>
    <w:rsid w:val="003B2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3B2B16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B2B16"/>
    <w:rPr>
      <w:color w:val="0000FF"/>
      <w:u w:val="single"/>
    </w:rPr>
  </w:style>
  <w:style w:type="paragraph" w:customStyle="1" w:styleId="title-exerc">
    <w:name w:val="title-exerc"/>
    <w:basedOn w:val="Normal"/>
    <w:rsid w:val="003B2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as-medium-font-size">
    <w:name w:val="has-medium-font-size"/>
    <w:basedOn w:val="Normal"/>
    <w:rsid w:val="003B2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katex-mathml">
    <w:name w:val="katex-mathml"/>
    <w:basedOn w:val="Fontepargpadro"/>
    <w:rsid w:val="001163A4"/>
  </w:style>
  <w:style w:type="character" w:customStyle="1" w:styleId="mord">
    <w:name w:val="mord"/>
    <w:basedOn w:val="Fontepargpadro"/>
    <w:rsid w:val="001163A4"/>
  </w:style>
  <w:style w:type="character" w:customStyle="1" w:styleId="mbin">
    <w:name w:val="mbin"/>
    <w:basedOn w:val="Fontepargpadro"/>
    <w:rsid w:val="001163A4"/>
  </w:style>
  <w:style w:type="paragraph" w:styleId="PargrafodaLista">
    <w:name w:val="List Paragraph"/>
    <w:basedOn w:val="Normal"/>
    <w:uiPriority w:val="34"/>
    <w:qFormat/>
    <w:rsid w:val="00D71092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F57FB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punct">
    <w:name w:val="mpunct"/>
    <w:basedOn w:val="Fontepargpadro"/>
    <w:rsid w:val="00F57FB6"/>
  </w:style>
  <w:style w:type="paragraph" w:styleId="Cabealho">
    <w:name w:val="header"/>
    <w:basedOn w:val="Normal"/>
    <w:link w:val="CabealhoChar"/>
    <w:uiPriority w:val="99"/>
    <w:unhideWhenUsed/>
    <w:rsid w:val="00CD40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4004"/>
  </w:style>
  <w:style w:type="paragraph" w:styleId="Rodap">
    <w:name w:val="footer"/>
    <w:basedOn w:val="Normal"/>
    <w:link w:val="RodapChar"/>
    <w:uiPriority w:val="99"/>
    <w:unhideWhenUsed/>
    <w:rsid w:val="00CD40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4004"/>
  </w:style>
  <w:style w:type="character" w:customStyle="1" w:styleId="Ttulo1Char">
    <w:name w:val="Título 1 Char"/>
    <w:basedOn w:val="Fontepargpadro"/>
    <w:link w:val="Ttulo1"/>
    <w:uiPriority w:val="9"/>
    <w:rsid w:val="001865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F436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B2D7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rsid w:val="007B2D71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nfase">
    <w:name w:val="Emphasis"/>
    <w:basedOn w:val="Fontepargpadro"/>
    <w:uiPriority w:val="20"/>
    <w:qFormat/>
    <w:rsid w:val="007B2D71"/>
    <w:rPr>
      <w:i/>
      <w:iCs/>
    </w:rPr>
  </w:style>
  <w:style w:type="character" w:customStyle="1" w:styleId="ff2">
    <w:name w:val="ff2"/>
    <w:basedOn w:val="Fontepargpadro"/>
    <w:rsid w:val="006D369C"/>
  </w:style>
  <w:style w:type="character" w:customStyle="1" w:styleId="ff1">
    <w:name w:val="ff1"/>
    <w:basedOn w:val="Fontepargpadro"/>
    <w:rsid w:val="006D369C"/>
  </w:style>
  <w:style w:type="character" w:customStyle="1" w:styleId="blank">
    <w:name w:val="blank"/>
    <w:basedOn w:val="Fontepargpadro"/>
    <w:rsid w:val="006D369C"/>
  </w:style>
  <w:style w:type="character" w:customStyle="1" w:styleId="ff4">
    <w:name w:val="ff4"/>
    <w:basedOn w:val="Fontepargpadro"/>
    <w:rsid w:val="000C4C00"/>
  </w:style>
  <w:style w:type="character" w:customStyle="1" w:styleId="ff5">
    <w:name w:val="ff5"/>
    <w:basedOn w:val="Fontepargpadro"/>
    <w:rsid w:val="000C4C00"/>
  </w:style>
  <w:style w:type="character" w:customStyle="1" w:styleId="ff8">
    <w:name w:val="ff8"/>
    <w:basedOn w:val="Fontepargpadro"/>
    <w:rsid w:val="0077211F"/>
  </w:style>
  <w:style w:type="character" w:customStyle="1" w:styleId="ff9">
    <w:name w:val="ff9"/>
    <w:basedOn w:val="Fontepargpadro"/>
    <w:rsid w:val="0077211F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4B6D7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4B6D72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4B6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4B6D7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4B6D72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38605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4941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8762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00394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55939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953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12611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6194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759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9607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3215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751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527064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77139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842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135114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93713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19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89123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90278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122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749680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84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9862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834339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100455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9894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622368">
          <w:marLeft w:val="0"/>
          <w:marRight w:val="0"/>
          <w:marTop w:val="0"/>
          <w:marBottom w:val="150"/>
          <w:divBdr>
            <w:top w:val="single" w:sz="6" w:space="0" w:color="CFCFCF"/>
            <w:left w:val="single" w:sz="6" w:space="0" w:color="CFCFCF"/>
            <w:bottom w:val="single" w:sz="6" w:space="0" w:color="CFCFCF"/>
            <w:right w:val="single" w:sz="6" w:space="0" w:color="CFCFCF"/>
          </w:divBdr>
          <w:divsChild>
            <w:div w:id="53878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2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31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99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24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33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250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70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78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62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3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557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053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97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0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21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43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1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9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90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5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959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807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498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3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1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582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91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851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1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09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21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78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26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60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7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7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56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752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37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43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05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66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57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16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827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01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617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2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32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017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8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0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80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12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909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37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00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0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33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75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1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693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92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8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663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6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7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43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152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71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99054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364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8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75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82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29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64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1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5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39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42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915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22544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00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36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37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100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35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08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4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1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491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49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071953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570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4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46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95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74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71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56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8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231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9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84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64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5388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867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9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53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10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59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83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03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6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9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2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3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1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75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4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6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96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32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6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85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0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7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2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1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3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1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6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14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6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4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34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6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96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8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9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84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8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5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6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0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7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5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8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8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8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74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1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7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63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8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04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9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40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25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3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54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3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2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0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4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7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97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12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13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15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26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78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3838674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0718623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2247569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8924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4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3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3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2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2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5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1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935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4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2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6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64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0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2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50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97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6538663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619431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272361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</w:divsChild>
    </w:div>
    <w:div w:id="150373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12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74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2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80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0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47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51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4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0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3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1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31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49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9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4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38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211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740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0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8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1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0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718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83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706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192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646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7768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7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1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95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324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36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8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6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39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85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524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87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931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68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7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72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462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6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3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938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9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47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507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89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2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64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472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105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4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94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6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67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27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977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64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89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62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79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52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423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7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1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57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67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981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693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20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7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21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21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12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200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423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4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85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9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080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8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81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33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91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34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776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163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75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97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83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623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704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99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25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2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0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809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04126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1205915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1987406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64091931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C023D-E920-4A07-8106-FF8C9B79A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13</Pages>
  <Words>6687</Words>
  <Characters>36113</Characters>
  <Application>Microsoft Office Word</Application>
  <DocSecurity>0</DocSecurity>
  <Lines>300</Lines>
  <Paragraphs>85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 Ribeiro Neto</dc:creator>
  <cp:keywords/>
  <dc:description/>
  <cp:lastModifiedBy>Warles Ribeiro Neto</cp:lastModifiedBy>
  <cp:revision>108</cp:revision>
  <dcterms:created xsi:type="dcterms:W3CDTF">2025-03-06T10:13:00Z</dcterms:created>
  <dcterms:modified xsi:type="dcterms:W3CDTF">2025-10-01T08:48:00Z</dcterms:modified>
</cp:coreProperties>
</file>